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7C8CD" w14:textId="77777777" w:rsidR="00C02637" w:rsidRDefault="00C02637" w:rsidP="00C02637">
      <w:pPr>
        <w:spacing w:after="120"/>
        <w:jc w:val="center"/>
        <w:rPr>
          <w:rFonts w:ascii="Garamond" w:hAnsi="Garamond" w:cs="Garamond"/>
          <w:b/>
          <w:sz w:val="32"/>
          <w:szCs w:val="32"/>
        </w:rPr>
      </w:pPr>
      <w:r>
        <w:rPr>
          <w:rFonts w:ascii="Garamond" w:hAnsi="Garamond" w:cs="Garamond"/>
          <w:b/>
          <w:sz w:val="32"/>
          <w:szCs w:val="32"/>
        </w:rPr>
        <w:t>BID FORM</w:t>
      </w:r>
    </w:p>
    <w:p w14:paraId="57F87F7C" w14:textId="77777777" w:rsidR="00F5704C" w:rsidRDefault="00C02637" w:rsidP="00F5704C">
      <w:pPr>
        <w:jc w:val="center"/>
        <w:rPr>
          <w:rFonts w:ascii="Garamond" w:hAnsi="Garamond" w:cs="Garamond"/>
          <w:b/>
        </w:rPr>
      </w:pPr>
      <w:r w:rsidRPr="00C618D8">
        <w:rPr>
          <w:rFonts w:ascii="Garamond" w:hAnsi="Garamond" w:cs="Garamond"/>
          <w:b/>
        </w:rPr>
        <w:t xml:space="preserve">Request for Bids for </w:t>
      </w:r>
      <w:r w:rsidR="002E290D">
        <w:rPr>
          <w:rFonts w:ascii="Garamond" w:hAnsi="Garamond" w:cs="Garamond"/>
          <w:b/>
        </w:rPr>
        <w:t xml:space="preserve">Site Preparation, Planting, &amp; Plant Establishment of </w:t>
      </w:r>
    </w:p>
    <w:p w14:paraId="7ECF3D9B" w14:textId="3B1CB92B" w:rsidR="00C02637" w:rsidRDefault="002E290D" w:rsidP="00F5704C">
      <w:pPr>
        <w:jc w:val="center"/>
        <w:rPr>
          <w:rFonts w:ascii="Garamond" w:hAnsi="Garamond" w:cs="Garamond"/>
          <w:b/>
        </w:rPr>
      </w:pPr>
      <w:r>
        <w:rPr>
          <w:rFonts w:ascii="Garamond" w:hAnsi="Garamond" w:cs="Garamond"/>
          <w:b/>
        </w:rPr>
        <w:t xml:space="preserve">the </w:t>
      </w:r>
      <w:r w:rsidR="00F5704C">
        <w:rPr>
          <w:rFonts w:ascii="Garamond" w:hAnsi="Garamond" w:cs="Garamond"/>
          <w:b/>
        </w:rPr>
        <w:t>Lower Steel Creek Restoration</w:t>
      </w:r>
      <w:r w:rsidR="00C02637" w:rsidRPr="00C618D8">
        <w:rPr>
          <w:rFonts w:ascii="Garamond" w:hAnsi="Garamond" w:cs="Garamond"/>
          <w:b/>
        </w:rPr>
        <w:t xml:space="preserve"> Project</w:t>
      </w:r>
    </w:p>
    <w:p w14:paraId="1F00FB9A" w14:textId="77777777" w:rsidR="00F5704C" w:rsidRDefault="00F5704C" w:rsidP="00C02637">
      <w:pPr>
        <w:rPr>
          <w:rFonts w:ascii="Garamond" w:hAnsi="Garamond" w:cs="Garamond"/>
        </w:rPr>
      </w:pPr>
    </w:p>
    <w:p w14:paraId="6F7B5B0B" w14:textId="65C70468" w:rsidR="00C02637" w:rsidRDefault="00C02637" w:rsidP="00C02637">
      <w:r>
        <w:rPr>
          <w:rFonts w:ascii="Garamond" w:hAnsi="Garamond" w:cs="Garamond"/>
        </w:rPr>
        <w:t>Coquille Watershed Association</w:t>
      </w:r>
    </w:p>
    <w:p w14:paraId="6A609906" w14:textId="77777777" w:rsidR="00C02637" w:rsidRDefault="00C02637" w:rsidP="00C02637">
      <w:r>
        <w:rPr>
          <w:rFonts w:ascii="Garamond" w:hAnsi="Garamond" w:cs="Garamond"/>
        </w:rPr>
        <w:t xml:space="preserve">Attn: </w:t>
      </w:r>
      <w:r w:rsidR="002E290D">
        <w:rPr>
          <w:rFonts w:ascii="Garamond" w:hAnsi="Garamond" w:cs="Garamond"/>
        </w:rPr>
        <w:t>Anna Pfeifer</w:t>
      </w:r>
    </w:p>
    <w:p w14:paraId="16DB67E7" w14:textId="77777777" w:rsidR="00C02637" w:rsidRDefault="00C02637" w:rsidP="00C02637">
      <w:r>
        <w:rPr>
          <w:rFonts w:ascii="Garamond" w:hAnsi="Garamond" w:cs="Garamond"/>
        </w:rPr>
        <w:t xml:space="preserve">390 N. Central Blvd., </w:t>
      </w:r>
    </w:p>
    <w:p w14:paraId="7A2DD1E5" w14:textId="77777777" w:rsidR="00C02637" w:rsidRDefault="00C02637" w:rsidP="00C02637">
      <w:pPr>
        <w:rPr>
          <w:rFonts w:ascii="Garamond" w:hAnsi="Garamond" w:cs="Garamond"/>
        </w:rPr>
      </w:pPr>
      <w:r>
        <w:rPr>
          <w:rFonts w:ascii="Garamond" w:hAnsi="Garamond" w:cs="Garamond"/>
        </w:rPr>
        <w:t>Coquille OR 97423</w:t>
      </w:r>
    </w:p>
    <w:p w14:paraId="4ADA3B3F" w14:textId="77777777" w:rsidR="005F23FF" w:rsidRDefault="00B63B9D" w:rsidP="00C02637">
      <w:hyperlink r:id="rId7" w:history="1">
        <w:r w:rsidR="008423D5" w:rsidRPr="00A6700B">
          <w:rPr>
            <w:rStyle w:val="Hyperlink"/>
            <w:rFonts w:ascii="Garamond" w:hAnsi="Garamond" w:cs="Garamond"/>
          </w:rPr>
          <w:t>apfeifer@coquillewatershed.org</w:t>
        </w:r>
      </w:hyperlink>
      <w:r w:rsidR="005F23FF">
        <w:rPr>
          <w:rFonts w:ascii="Garamond" w:hAnsi="Garamond" w:cs="Garamond"/>
        </w:rPr>
        <w:t xml:space="preserve"> </w:t>
      </w:r>
    </w:p>
    <w:p w14:paraId="311FBFDF" w14:textId="77777777" w:rsidR="00C02637" w:rsidRDefault="00C02637" w:rsidP="00C02637">
      <w:pPr>
        <w:spacing w:after="120"/>
        <w:rPr>
          <w:rFonts w:ascii="Garamond" w:hAnsi="Garamond" w:cs="Garamond"/>
        </w:rPr>
      </w:pPr>
    </w:p>
    <w:p w14:paraId="2A109BA4" w14:textId="23B70059" w:rsidR="00C02637" w:rsidRDefault="00C02637" w:rsidP="00C02637">
      <w:pPr>
        <w:spacing w:after="120"/>
      </w:pPr>
      <w:r>
        <w:rPr>
          <w:rFonts w:ascii="Garamond" w:hAnsi="Garamond" w:cs="Garamond"/>
        </w:rPr>
        <w:t>This Bid is being made to The Coquille Watershed Association, a State of Oregon non-profit corporation (“CoqWA” or “Owner”) in the form of a sealed bid (the “Bid”) with respect to the project known as</w:t>
      </w:r>
      <w:r w:rsidR="008423D5">
        <w:rPr>
          <w:rFonts w:ascii="Garamond" w:hAnsi="Garamond" w:cs="Garamond"/>
        </w:rPr>
        <w:t xml:space="preserve"> the</w:t>
      </w:r>
      <w:r>
        <w:rPr>
          <w:rFonts w:ascii="Garamond" w:hAnsi="Garamond" w:cs="Garamond"/>
        </w:rPr>
        <w:t xml:space="preserve"> “</w:t>
      </w:r>
      <w:r w:rsidR="00074385">
        <w:rPr>
          <w:rFonts w:ascii="Garamond" w:hAnsi="Garamond" w:cs="Garamond"/>
        </w:rPr>
        <w:t>Lower Steel Creek Restoration</w:t>
      </w:r>
      <w:r>
        <w:rPr>
          <w:rFonts w:ascii="Garamond" w:hAnsi="Garamond" w:cs="Garamond"/>
        </w:rPr>
        <w:t xml:space="preserve">” (the “Project”), located near </w:t>
      </w:r>
      <w:r w:rsidR="008423D5">
        <w:rPr>
          <w:rFonts w:ascii="Garamond" w:hAnsi="Garamond" w:cs="Garamond"/>
        </w:rPr>
        <w:t>Coquille</w:t>
      </w:r>
      <w:r>
        <w:rPr>
          <w:rFonts w:ascii="Garamond" w:hAnsi="Garamond" w:cs="Garamond"/>
        </w:rPr>
        <w:t xml:space="preserve">, Oregon in Coos County (the “Site”). The undersigned (“Bidder”) is making this Bid pursuant to the terms of the Request for Bids for the Project, dated </w:t>
      </w:r>
      <w:r w:rsidR="00977B06">
        <w:rPr>
          <w:rFonts w:ascii="Garamond" w:hAnsi="Garamond" w:cs="Garamond"/>
        </w:rPr>
        <w:t>February 3, 2023</w:t>
      </w:r>
      <w:bookmarkStart w:id="0" w:name="_GoBack"/>
      <w:bookmarkEnd w:id="0"/>
      <w:r w:rsidR="00F5704C" w:rsidRPr="00F5704C">
        <w:rPr>
          <w:rFonts w:ascii="Garamond" w:hAnsi="Garamond" w:cs="Garamond"/>
        </w:rPr>
        <w:t xml:space="preserve"> </w:t>
      </w:r>
      <w:r>
        <w:rPr>
          <w:rFonts w:ascii="Garamond" w:hAnsi="Garamond" w:cs="Garamond"/>
        </w:rPr>
        <w:t>the “RFB”), a copy of which was supplied to Bidder by or on behalf of CoqWA and has been reviewed in its entirety by Bidder.  The RFB and all of the documentation required of a proposed bidder on the Project under the terms of the RFB are sometimes hereinafter referred to collectively as the “Bid Documents”.</w:t>
      </w:r>
    </w:p>
    <w:p w14:paraId="5A2F9CF2" w14:textId="77777777" w:rsidR="00C02637" w:rsidRDefault="00C02637" w:rsidP="00C02637">
      <w:pPr>
        <w:spacing w:after="120"/>
        <w:rPr>
          <w:rFonts w:ascii="Garamond" w:hAnsi="Garamond" w:cs="Garamond"/>
        </w:rPr>
      </w:pPr>
    </w:p>
    <w:p w14:paraId="6FA4DCDB" w14:textId="77777777" w:rsidR="00C02637" w:rsidRDefault="00C02637" w:rsidP="00C02637">
      <w:pPr>
        <w:spacing w:after="120"/>
      </w:pPr>
      <w:r>
        <w:rPr>
          <w:rFonts w:ascii="Garamond" w:hAnsi="Garamond" w:cs="Garamond"/>
        </w:rPr>
        <w:t xml:space="preserve">Name of </w:t>
      </w:r>
      <w:r w:rsidR="005F23FF">
        <w:rPr>
          <w:rFonts w:ascii="Garamond" w:hAnsi="Garamond" w:cs="Garamond"/>
        </w:rPr>
        <w:t>Bidder: _</w:t>
      </w:r>
      <w:r>
        <w:rPr>
          <w:rFonts w:ascii="Garamond" w:hAnsi="Garamond" w:cs="Garamond"/>
        </w:rPr>
        <w:t>__________________________________________________________________</w:t>
      </w:r>
    </w:p>
    <w:p w14:paraId="22B9C1CF" w14:textId="77777777" w:rsidR="00C02637" w:rsidRDefault="00C02637" w:rsidP="00C02637">
      <w:pPr>
        <w:spacing w:after="120"/>
      </w:pPr>
      <w:r>
        <w:rPr>
          <w:rFonts w:ascii="Garamond" w:hAnsi="Garamond" w:cs="Garamond"/>
        </w:rPr>
        <w:t xml:space="preserve">Business License </w:t>
      </w:r>
      <w:r w:rsidR="005F23FF">
        <w:rPr>
          <w:rFonts w:ascii="Garamond" w:hAnsi="Garamond" w:cs="Garamond"/>
        </w:rPr>
        <w:t>Number: _</w:t>
      </w:r>
      <w:r>
        <w:rPr>
          <w:rFonts w:ascii="Garamond" w:hAnsi="Garamond" w:cs="Garamond"/>
        </w:rPr>
        <w:t>_____________________</w:t>
      </w:r>
      <w:r>
        <w:rPr>
          <w:rFonts w:ascii="Garamond" w:hAnsi="Garamond" w:cs="Garamond"/>
        </w:rPr>
        <w:tab/>
        <w:t xml:space="preserve">Federal Tax Id </w:t>
      </w:r>
      <w:r w:rsidR="005F23FF">
        <w:rPr>
          <w:rFonts w:ascii="Garamond" w:hAnsi="Garamond" w:cs="Garamond"/>
        </w:rPr>
        <w:t>No: _</w:t>
      </w:r>
      <w:r>
        <w:rPr>
          <w:rFonts w:ascii="Garamond" w:hAnsi="Garamond" w:cs="Garamond"/>
        </w:rPr>
        <w:t>________________</w:t>
      </w:r>
    </w:p>
    <w:p w14:paraId="4B4CEC9A" w14:textId="77777777" w:rsidR="00C02637" w:rsidRDefault="00C02637" w:rsidP="00C02637">
      <w:pPr>
        <w:spacing w:after="120"/>
      </w:pPr>
      <w:r>
        <w:rPr>
          <w:rFonts w:ascii="Garamond" w:hAnsi="Garamond" w:cs="Garamond"/>
        </w:rPr>
        <w:t>Contact Person(s</w:t>
      </w:r>
      <w:r w:rsidR="005F23FF">
        <w:rPr>
          <w:rFonts w:ascii="Garamond" w:hAnsi="Garamond" w:cs="Garamond"/>
        </w:rPr>
        <w:t>): _</w:t>
      </w:r>
      <w:r>
        <w:rPr>
          <w:rFonts w:ascii="Garamond" w:hAnsi="Garamond" w:cs="Garamond"/>
        </w:rPr>
        <w:t>________________________________________________________________</w:t>
      </w:r>
    </w:p>
    <w:p w14:paraId="611DB7F2" w14:textId="77777777" w:rsidR="00C02637" w:rsidRDefault="00C02637" w:rsidP="00C02637">
      <w:pPr>
        <w:spacing w:after="120"/>
      </w:pPr>
      <w:r>
        <w:rPr>
          <w:rFonts w:ascii="Garamond" w:hAnsi="Garamond" w:cs="Garamond"/>
        </w:rPr>
        <w:t>Place of Residence (if individual</w:t>
      </w:r>
      <w:r w:rsidR="005F23FF">
        <w:rPr>
          <w:rFonts w:ascii="Garamond" w:hAnsi="Garamond" w:cs="Garamond"/>
        </w:rPr>
        <w:t>): _</w:t>
      </w:r>
      <w:r>
        <w:rPr>
          <w:rFonts w:ascii="Garamond" w:hAnsi="Garamond" w:cs="Garamond"/>
        </w:rPr>
        <w:t>_____________________________________________________</w:t>
      </w:r>
    </w:p>
    <w:p w14:paraId="4C269D40" w14:textId="77777777" w:rsidR="00C02637" w:rsidRDefault="00C02637" w:rsidP="00C02637">
      <w:pPr>
        <w:spacing w:after="120"/>
      </w:pPr>
      <w:r>
        <w:rPr>
          <w:rFonts w:ascii="Garamond" w:hAnsi="Garamond" w:cs="Garamond"/>
        </w:rPr>
        <w:t>State of Incorporation/Formation (for entities</w:t>
      </w:r>
      <w:r w:rsidR="005F23FF">
        <w:rPr>
          <w:rFonts w:ascii="Garamond" w:hAnsi="Garamond" w:cs="Garamond"/>
        </w:rPr>
        <w:t>): _</w:t>
      </w:r>
      <w:r>
        <w:rPr>
          <w:rFonts w:ascii="Garamond" w:hAnsi="Garamond" w:cs="Garamond"/>
        </w:rPr>
        <w:t>__________________________________________</w:t>
      </w:r>
    </w:p>
    <w:p w14:paraId="006B6E08" w14:textId="77777777" w:rsidR="00C02637" w:rsidRDefault="00C02637" w:rsidP="00C02637">
      <w:pPr>
        <w:spacing w:after="120"/>
      </w:pPr>
      <w:r>
        <w:rPr>
          <w:rFonts w:ascii="Garamond" w:hAnsi="Garamond" w:cs="Garamond"/>
        </w:rPr>
        <w:t xml:space="preserve">Business Mailing </w:t>
      </w:r>
      <w:r w:rsidR="005F23FF">
        <w:rPr>
          <w:rFonts w:ascii="Garamond" w:hAnsi="Garamond" w:cs="Garamond"/>
        </w:rPr>
        <w:t>Address: _</w:t>
      </w:r>
      <w:r>
        <w:rPr>
          <w:rFonts w:ascii="Garamond" w:hAnsi="Garamond" w:cs="Garamond"/>
        </w:rPr>
        <w:t>___________________________________________________________</w:t>
      </w:r>
    </w:p>
    <w:p w14:paraId="3468CADA" w14:textId="77777777" w:rsidR="00C02637" w:rsidRDefault="00C02637" w:rsidP="00C02637">
      <w:pPr>
        <w:spacing w:after="120"/>
      </w:pPr>
      <w:r>
        <w:rPr>
          <w:rFonts w:ascii="Garamond" w:hAnsi="Garamond" w:cs="Garamond"/>
        </w:rPr>
        <w:t>________________________________________________________________________________</w:t>
      </w:r>
    </w:p>
    <w:p w14:paraId="333ACB8A" w14:textId="77777777" w:rsidR="00C02637" w:rsidRDefault="00C02637" w:rsidP="00C02637">
      <w:pPr>
        <w:spacing w:after="120"/>
      </w:pPr>
      <w:r>
        <w:rPr>
          <w:rFonts w:ascii="Garamond" w:hAnsi="Garamond" w:cs="Garamond"/>
        </w:rPr>
        <w:t>Shipping Address (if different): _______________________________________________________</w:t>
      </w:r>
    </w:p>
    <w:p w14:paraId="719F30E7" w14:textId="77777777" w:rsidR="00C02637" w:rsidRDefault="00C02637" w:rsidP="00C02637">
      <w:pPr>
        <w:spacing w:after="120"/>
      </w:pPr>
      <w:r>
        <w:rPr>
          <w:rFonts w:ascii="Garamond" w:hAnsi="Garamond" w:cs="Garamond"/>
        </w:rPr>
        <w:t>________________________________________________________________________________</w:t>
      </w:r>
    </w:p>
    <w:p w14:paraId="03240638" w14:textId="77777777" w:rsidR="00C02637" w:rsidRDefault="00C02637" w:rsidP="00C02637">
      <w:pPr>
        <w:spacing w:after="120"/>
      </w:pPr>
      <w:r>
        <w:rPr>
          <w:rFonts w:ascii="Garamond" w:hAnsi="Garamond" w:cs="Garamond"/>
        </w:rPr>
        <w:t>Telephone Number: ______________</w:t>
      </w:r>
      <w:r>
        <w:rPr>
          <w:rFonts w:ascii="Garamond" w:hAnsi="Garamond" w:cs="Garamond"/>
        </w:rPr>
        <w:tab/>
        <w:t xml:space="preserve">Fax Number: _________________ </w:t>
      </w:r>
    </w:p>
    <w:p w14:paraId="180F4A9E" w14:textId="77777777" w:rsidR="00C02637" w:rsidRDefault="00C02637" w:rsidP="00C02637">
      <w:pPr>
        <w:spacing w:after="120"/>
      </w:pPr>
      <w:r>
        <w:rPr>
          <w:rFonts w:ascii="Garamond" w:hAnsi="Garamond" w:cs="Garamond"/>
        </w:rPr>
        <w:t>Email: ____________________</w:t>
      </w:r>
    </w:p>
    <w:p w14:paraId="1DAE52B0" w14:textId="77777777" w:rsidR="00C02637" w:rsidRDefault="00C02637" w:rsidP="00C02637">
      <w:pPr>
        <w:spacing w:after="120"/>
        <w:rPr>
          <w:rFonts w:ascii="Garamond" w:hAnsi="Garamond" w:cs="Garamond"/>
        </w:rPr>
      </w:pPr>
    </w:p>
    <w:p w14:paraId="43A6F8C3" w14:textId="77777777" w:rsidR="00C02637" w:rsidRDefault="00C02637" w:rsidP="00C02637">
      <w:pPr>
        <w:spacing w:after="120"/>
      </w:pPr>
      <w:r>
        <w:rPr>
          <w:rFonts w:ascii="Garamond" w:hAnsi="Garamond" w:cs="Garamond"/>
        </w:rPr>
        <w:t>Pursuant to and in compliance with the RFB, the undersigned Bidder, having become familiar with the conditions at the Site and otherwise affecting the performance of the Project; the cost of the work to be done in carrying out the Project (collectively, the “Work”); the terms of the Bid Documents; and the form of the Contract to be awarded to the successful bidder (the “Contract”); hereby proposes and agrees to perform the Work within the time stipulated in the Bid Documents and to provide and furnish any and all labor, materials, equipment, transportation, utilities, and services necessary to perform and complete the Work in a workmanlike manner and in strict conformity with the requirements contained in the Bid Documents, including any addenda referenced below, for the amount(s) and/or at the rates indicated below (collectively, the “Bid Price”).</w:t>
      </w:r>
    </w:p>
    <w:p w14:paraId="77A22DF9" w14:textId="77777777" w:rsidR="00C02637" w:rsidRPr="00802A57" w:rsidRDefault="00C02637" w:rsidP="00C02637">
      <w:pPr>
        <w:spacing w:after="120"/>
      </w:pPr>
      <w:r>
        <w:rPr>
          <w:rFonts w:ascii="Garamond" w:hAnsi="Garamond" w:cs="Garamond"/>
        </w:rPr>
        <w:lastRenderedPageBreak/>
        <w:t>By signing and submitting this Bid to CoqWA, Bidder hereby represents, warrants, acknowledges, and agrees to and with CoqWA, or certifies to CoqWA (as applicable), as follows:</w:t>
      </w:r>
    </w:p>
    <w:p w14:paraId="23CAA132" w14:textId="77777777" w:rsidR="00C02637" w:rsidRDefault="00C02637" w:rsidP="00C02637">
      <w:pPr>
        <w:spacing w:after="120"/>
      </w:pPr>
      <w:r>
        <w:rPr>
          <w:rFonts w:ascii="Garamond" w:hAnsi="Garamond" w:cs="Garamond"/>
        </w:rPr>
        <w:t xml:space="preserve">1. </w:t>
      </w:r>
      <w:r>
        <w:rPr>
          <w:rFonts w:ascii="Garamond" w:hAnsi="Garamond" w:cs="Garamond"/>
          <w:u w:val="single"/>
        </w:rPr>
        <w:t>Bid</w:t>
      </w:r>
      <w:r>
        <w:rPr>
          <w:rFonts w:ascii="Garamond" w:hAnsi="Garamond" w:cs="Garamond"/>
        </w:rPr>
        <w:t>. Bidder hereby offers to carry out and complete the Work for the Bid Price, made up of the price(s) and/or rates, and according to the budget, which are more particularly described in Schedule 1 to this Bid, and Bidder has checked all of the figures contained in this Bid carefully and understands that CoqWA will not be responsible for any errors or omissions on the part of Bidder in making this Bid.</w:t>
      </w:r>
    </w:p>
    <w:p w14:paraId="2F96B8D5" w14:textId="77777777" w:rsidR="00C02637" w:rsidRDefault="00C02637" w:rsidP="00C02637">
      <w:pPr>
        <w:spacing w:after="120"/>
      </w:pPr>
      <w:r>
        <w:rPr>
          <w:rFonts w:ascii="Garamond" w:hAnsi="Garamond" w:cs="Garamond"/>
        </w:rPr>
        <w:t xml:space="preserve">2. </w:t>
      </w:r>
      <w:r>
        <w:rPr>
          <w:rFonts w:ascii="Garamond" w:hAnsi="Garamond" w:cs="Garamond"/>
          <w:u w:val="single"/>
        </w:rPr>
        <w:t>Quantities</w:t>
      </w:r>
      <w:r>
        <w:rPr>
          <w:rFonts w:ascii="Garamond" w:hAnsi="Garamond" w:cs="Garamond"/>
        </w:rPr>
        <w:t>. Bidder understands that the quantities mentioned in the RFB are approximate only and are subject to increase or decrease, and hereby proposes to perform all quantities of work as either increased or decreased in accordance with the terms of the Contract.</w:t>
      </w:r>
    </w:p>
    <w:p w14:paraId="443D89A9" w14:textId="77777777" w:rsidR="00C02637" w:rsidRDefault="00C02637" w:rsidP="00C02637">
      <w:pPr>
        <w:spacing w:after="120"/>
      </w:pPr>
      <w:r>
        <w:rPr>
          <w:rFonts w:ascii="Garamond" w:hAnsi="Garamond" w:cs="Garamond"/>
        </w:rPr>
        <w:t xml:space="preserve">3. </w:t>
      </w:r>
      <w:r>
        <w:rPr>
          <w:rFonts w:ascii="Garamond" w:hAnsi="Garamond" w:cs="Garamond"/>
          <w:u w:val="single"/>
        </w:rPr>
        <w:t>Bid to Remain Open</w:t>
      </w:r>
      <w:r>
        <w:rPr>
          <w:rFonts w:ascii="Garamond" w:hAnsi="Garamond" w:cs="Garamond"/>
        </w:rPr>
        <w:t xml:space="preserve">. This Bid, unless withdrawn </w:t>
      </w:r>
      <w:r>
        <w:rPr>
          <w:rFonts w:ascii="Garamond" w:hAnsi="Garamond" w:cs="Garamond"/>
          <w:u w:val="single"/>
        </w:rPr>
        <w:t>prior</w:t>
      </w:r>
      <w:r>
        <w:rPr>
          <w:rFonts w:ascii="Garamond" w:hAnsi="Garamond" w:cs="Garamond"/>
        </w:rPr>
        <w:t xml:space="preserve"> to the scheduled closing time for receipt of Bids, or thereafter when permitted under the terms of the RFB, shall remain valid and will not be withdrawn by the undersigned Bidder for a period of thirty (30) days after the scheduled closing time for receipt of Bids.</w:t>
      </w:r>
    </w:p>
    <w:p w14:paraId="07D700C6" w14:textId="77777777" w:rsidR="00C02637" w:rsidRDefault="00C02637" w:rsidP="00C02637">
      <w:pPr>
        <w:spacing w:after="120"/>
      </w:pPr>
      <w:r>
        <w:rPr>
          <w:rFonts w:ascii="Garamond" w:hAnsi="Garamond" w:cs="Garamond"/>
        </w:rPr>
        <w:t xml:space="preserve">4. </w:t>
      </w:r>
      <w:r>
        <w:rPr>
          <w:rFonts w:ascii="Garamond" w:hAnsi="Garamond" w:cs="Garamond"/>
          <w:u w:val="single"/>
        </w:rPr>
        <w:t>Responses to CoqWA Concerns.</w:t>
      </w:r>
      <w:r>
        <w:rPr>
          <w:rFonts w:ascii="Garamond" w:hAnsi="Garamond" w:cs="Garamond"/>
        </w:rPr>
        <w:t xml:space="preserve"> Bidder hereby responds to CoqWA’s concerns about the following issues as indicated below, with such responses being continued/contained on attached schedules to the extent indicated below in each case:</w:t>
      </w:r>
    </w:p>
    <w:p w14:paraId="5E456061" w14:textId="77777777" w:rsidR="00C02637" w:rsidRDefault="00C02637" w:rsidP="00C02637">
      <w:pPr>
        <w:numPr>
          <w:ilvl w:val="0"/>
          <w:numId w:val="1"/>
        </w:numPr>
        <w:spacing w:after="120"/>
      </w:pPr>
      <w:r>
        <w:rPr>
          <w:rFonts w:ascii="Garamond" w:hAnsi="Garamond" w:cs="Garamond"/>
          <w:u w:val="single"/>
        </w:rPr>
        <w:t>Minority- and Women- Owned Business Enterprise</w:t>
      </w:r>
      <w:r>
        <w:rPr>
          <w:rFonts w:ascii="Garamond" w:hAnsi="Garamond" w:cs="Garamond"/>
        </w:rPr>
        <w:t>s.  Is the Bidder’s firm at least 51% minority- or women-owned, controlled and operated: ____ Yes</w:t>
      </w:r>
      <w:r>
        <w:rPr>
          <w:rFonts w:ascii="Garamond" w:hAnsi="Garamond" w:cs="Garamond"/>
        </w:rPr>
        <w:tab/>
        <w:t>_____ No</w:t>
      </w:r>
    </w:p>
    <w:p w14:paraId="268F48C6" w14:textId="77777777" w:rsidR="00C02637" w:rsidRDefault="00C02637" w:rsidP="00C02637">
      <w:pPr>
        <w:spacing w:after="120"/>
      </w:pPr>
      <w:r>
        <w:rPr>
          <w:rFonts w:ascii="Garamond" w:hAnsi="Garamond" w:cs="Garamond"/>
        </w:rPr>
        <w:t>If the answer is “yes”, identify the % of minority- or women-ownership, control and operation:</w:t>
      </w:r>
    </w:p>
    <w:p w14:paraId="61E79E1B" w14:textId="77777777" w:rsidR="00C02637" w:rsidRDefault="00C02637" w:rsidP="00C02637">
      <w:pPr>
        <w:spacing w:after="120"/>
      </w:pPr>
      <w:r>
        <w:rPr>
          <w:rFonts w:ascii="Garamond" w:hAnsi="Garamond" w:cs="Garamond"/>
        </w:rPr>
        <w:t>___________________________________________________________________________</w:t>
      </w:r>
    </w:p>
    <w:p w14:paraId="0DA96B45" w14:textId="77777777" w:rsidR="00C02637" w:rsidRDefault="00C02637" w:rsidP="00C02637">
      <w:pPr>
        <w:spacing w:after="120"/>
      </w:pPr>
      <w:r>
        <w:rPr>
          <w:rFonts w:ascii="Garamond" w:hAnsi="Garamond" w:cs="Garamond"/>
        </w:rPr>
        <w:t xml:space="preserve">5. </w:t>
      </w:r>
      <w:r>
        <w:rPr>
          <w:rFonts w:ascii="Garamond" w:hAnsi="Garamond" w:cs="Garamond"/>
          <w:u w:val="single"/>
        </w:rPr>
        <w:t>License(s)</w:t>
      </w:r>
      <w:r>
        <w:rPr>
          <w:rFonts w:ascii="Garamond" w:hAnsi="Garamond" w:cs="Garamond"/>
        </w:rPr>
        <w:t>. By execution of this Bid, the undersigned Bidder declares that Bidder holds the following license(s) relevant to the Work, in accordance with the applicable licensing laws where the Project is to take place, as follows:</w:t>
      </w:r>
    </w:p>
    <w:p w14:paraId="3784FA67" w14:textId="77777777" w:rsidR="00C02637" w:rsidRDefault="00C02637" w:rsidP="00C02637">
      <w:pPr>
        <w:spacing w:after="120"/>
      </w:pPr>
      <w:r>
        <w:rPr>
          <w:rFonts w:ascii="Garamond" w:hAnsi="Garamond" w:cs="Garamond"/>
        </w:rPr>
        <w:t>Classification:</w:t>
      </w:r>
      <w:r>
        <w:rPr>
          <w:rFonts w:ascii="Garamond" w:hAnsi="Garamond" w:cs="Garamond"/>
        </w:rPr>
        <w:tab/>
      </w:r>
      <w:r>
        <w:rPr>
          <w:rFonts w:ascii="Garamond" w:hAnsi="Garamond" w:cs="Garamond"/>
        </w:rPr>
        <w:tab/>
        <w:t>_________________________________________</w:t>
      </w:r>
    </w:p>
    <w:p w14:paraId="03870E13" w14:textId="77777777" w:rsidR="00C02637" w:rsidRDefault="00C02637" w:rsidP="00C02637">
      <w:pPr>
        <w:spacing w:after="120"/>
      </w:pPr>
      <w:r>
        <w:rPr>
          <w:rFonts w:ascii="Garamond" w:hAnsi="Garamond" w:cs="Garamond"/>
        </w:rPr>
        <w:t>License number:</w:t>
      </w:r>
      <w:r>
        <w:rPr>
          <w:rFonts w:ascii="Garamond" w:hAnsi="Garamond" w:cs="Garamond"/>
        </w:rPr>
        <w:tab/>
        <w:t>_________________________________________</w:t>
      </w:r>
    </w:p>
    <w:p w14:paraId="6F339B68" w14:textId="77777777" w:rsidR="00C02637" w:rsidRDefault="00C02637" w:rsidP="00C02637">
      <w:pPr>
        <w:spacing w:after="120"/>
      </w:pPr>
      <w:r>
        <w:rPr>
          <w:rFonts w:ascii="Garamond" w:hAnsi="Garamond" w:cs="Garamond"/>
        </w:rPr>
        <w:t>Expiration date:</w:t>
      </w:r>
      <w:r>
        <w:rPr>
          <w:rFonts w:ascii="Garamond" w:hAnsi="Garamond" w:cs="Garamond"/>
        </w:rPr>
        <w:tab/>
        <w:t>_________________________________________</w:t>
      </w:r>
    </w:p>
    <w:p w14:paraId="29DDE0F0" w14:textId="77777777" w:rsidR="00C02637" w:rsidRDefault="00C02637" w:rsidP="00C02637">
      <w:pPr>
        <w:spacing w:after="120"/>
        <w:rPr>
          <w:rFonts w:ascii="Garamond" w:hAnsi="Garamond" w:cs="Garamond"/>
        </w:rPr>
      </w:pPr>
    </w:p>
    <w:p w14:paraId="400B3047" w14:textId="77777777" w:rsidR="00C02637" w:rsidRDefault="00C02637" w:rsidP="00C02637">
      <w:pPr>
        <w:spacing w:after="120"/>
      </w:pPr>
      <w:r>
        <w:rPr>
          <w:rFonts w:ascii="Garamond" w:hAnsi="Garamond" w:cs="Garamond"/>
        </w:rPr>
        <w:t xml:space="preserve">6. </w:t>
      </w:r>
      <w:r>
        <w:rPr>
          <w:rFonts w:ascii="Garamond" w:hAnsi="Garamond" w:cs="Garamond"/>
          <w:u w:val="single"/>
        </w:rPr>
        <w:t>Interested Persons</w:t>
      </w:r>
      <w:r>
        <w:rPr>
          <w:rFonts w:ascii="Garamond" w:hAnsi="Garamond" w:cs="Garamond"/>
        </w:rPr>
        <w:t>. The names of all persons interested in this Bid as principals are as follows:</w:t>
      </w:r>
    </w:p>
    <w:p w14:paraId="0847EC83" w14:textId="77777777" w:rsidR="00C02637" w:rsidRDefault="00C02637" w:rsidP="00C02637">
      <w:pPr>
        <w:spacing w:after="120"/>
      </w:pPr>
      <w:r>
        <w:rPr>
          <w:rFonts w:ascii="Garamond" w:hAnsi="Garamond" w:cs="Garamond"/>
        </w:rPr>
        <w:t>__________________________________________________________________________________</w:t>
      </w:r>
    </w:p>
    <w:p w14:paraId="4A491377" w14:textId="77777777" w:rsidR="00C02637" w:rsidRDefault="00C02637" w:rsidP="00C02637">
      <w:pPr>
        <w:spacing w:after="120"/>
      </w:pPr>
      <w:r>
        <w:rPr>
          <w:rFonts w:ascii="Garamond" w:hAnsi="Garamond" w:cs="Garamond"/>
        </w:rPr>
        <w:t>__________________________________________________________________________________</w:t>
      </w:r>
    </w:p>
    <w:p w14:paraId="707C86B5" w14:textId="77777777" w:rsidR="00C02637" w:rsidRDefault="00C02637" w:rsidP="00C02637">
      <w:pPr>
        <w:spacing w:after="120"/>
      </w:pPr>
      <w:r>
        <w:rPr>
          <w:rFonts w:ascii="Garamond" w:hAnsi="Garamond" w:cs="Garamond"/>
          <w:i/>
        </w:rPr>
        <w:t>If Bidder or another interested person is a corporation, state the legal name of the corporation, its state of incorporation, and the names of the president, secretary, treasurer, and manager thereof.</w:t>
      </w:r>
    </w:p>
    <w:p w14:paraId="7448BCB8" w14:textId="77777777" w:rsidR="00C02637" w:rsidRDefault="00C02637" w:rsidP="00C02637">
      <w:pPr>
        <w:spacing w:after="120"/>
      </w:pPr>
      <w:r>
        <w:rPr>
          <w:rFonts w:ascii="Garamond" w:hAnsi="Garamond" w:cs="Garamond"/>
          <w:i/>
        </w:rPr>
        <w:t xml:space="preserve">If Bidder or another interested person is a partnership or other form of legal entity, state the name and form of the entity, its state of formation, and the names of all the individual partners, members, joint </w:t>
      </w:r>
      <w:proofErr w:type="spellStart"/>
      <w:r>
        <w:rPr>
          <w:rFonts w:ascii="Garamond" w:hAnsi="Garamond" w:cs="Garamond"/>
          <w:i/>
        </w:rPr>
        <w:t>venturers</w:t>
      </w:r>
      <w:proofErr w:type="spellEnd"/>
      <w:r>
        <w:rPr>
          <w:rFonts w:ascii="Garamond" w:hAnsi="Garamond" w:cs="Garamond"/>
          <w:i/>
        </w:rPr>
        <w:t xml:space="preserve"> or others with an interest in the entity.</w:t>
      </w:r>
    </w:p>
    <w:p w14:paraId="257CDF7F" w14:textId="77777777" w:rsidR="00C02637" w:rsidRDefault="00C02637" w:rsidP="00C02637">
      <w:pPr>
        <w:spacing w:after="120"/>
      </w:pPr>
      <w:r>
        <w:rPr>
          <w:rFonts w:ascii="Garamond" w:hAnsi="Garamond" w:cs="Garamond"/>
          <w:i/>
        </w:rPr>
        <w:t>If Bidder or another interested person is an individual, the person’s sate of legal residence, and the first and last names in full, and give all fictitious names under which the individual does business.</w:t>
      </w:r>
    </w:p>
    <w:p w14:paraId="4296E055" w14:textId="77777777" w:rsidR="00C02637" w:rsidRDefault="00C02637" w:rsidP="00C02637">
      <w:pPr>
        <w:spacing w:after="120"/>
      </w:pPr>
      <w:r>
        <w:rPr>
          <w:rFonts w:ascii="Garamond" w:hAnsi="Garamond" w:cs="Garamond"/>
        </w:rPr>
        <w:t xml:space="preserve">7. </w:t>
      </w:r>
      <w:r>
        <w:rPr>
          <w:rFonts w:ascii="Garamond" w:hAnsi="Garamond" w:cs="Garamond"/>
          <w:u w:val="single"/>
        </w:rPr>
        <w:t>Notices</w:t>
      </w:r>
      <w:r>
        <w:rPr>
          <w:rFonts w:ascii="Garamond" w:hAnsi="Garamond" w:cs="Garamond"/>
        </w:rPr>
        <w:t xml:space="preserve">. Bidder understands that, except as noted below, notice of acceptance of this Bid, any requests for additional information, and any other notices to Bidder with respect to this Bid shall be given in writing and addressed to Bidder at the business address for Bidder which is set out above.  Each such </w:t>
      </w:r>
      <w:r>
        <w:rPr>
          <w:rFonts w:ascii="Garamond" w:hAnsi="Garamond" w:cs="Garamond"/>
        </w:rPr>
        <w:lastRenderedPageBreak/>
        <w:t>notice or request shall be deemed given either upon actual delivery (or attempted delivery) to such address (whether personally or via courier), or three calendar days after being placed in the US mail, postage prepaid, addressed to Bidder at such address.  However, Bidder understands that CoqWA may, if it chooses, elect to respond by email to questions from Bidder, at the email address provided in this Bid.</w:t>
      </w:r>
    </w:p>
    <w:p w14:paraId="3128E483" w14:textId="77777777" w:rsidR="00C02637" w:rsidRDefault="00C02637" w:rsidP="00C02637">
      <w:pPr>
        <w:spacing w:after="120"/>
      </w:pPr>
      <w:r>
        <w:rPr>
          <w:rFonts w:ascii="Garamond" w:hAnsi="Garamond" w:cs="Garamond"/>
        </w:rPr>
        <w:t xml:space="preserve">8. </w:t>
      </w:r>
      <w:r>
        <w:rPr>
          <w:rFonts w:ascii="Garamond" w:hAnsi="Garamond" w:cs="Garamond"/>
          <w:u w:val="single"/>
        </w:rPr>
        <w:t>Attachments</w:t>
      </w:r>
      <w:r>
        <w:rPr>
          <w:rFonts w:ascii="Garamond" w:hAnsi="Garamond" w:cs="Garamond"/>
        </w:rPr>
        <w:t xml:space="preserve">. Attached to these Bid cover pages and incorporated into this Bid by this reference are the following required items, in the forms required under the RFB:  </w:t>
      </w:r>
    </w:p>
    <w:p w14:paraId="08D341F2" w14:textId="77777777" w:rsidR="00C02637" w:rsidRDefault="00C02637" w:rsidP="00C02637">
      <w:pPr>
        <w:spacing w:after="120"/>
        <w:ind w:left="540"/>
      </w:pPr>
      <w:r w:rsidRPr="004C0E51">
        <w:rPr>
          <w:rFonts w:ascii="Garamond" w:hAnsi="Garamond" w:cs="Garamond"/>
          <w:b/>
        </w:rPr>
        <w:t>(a)</w:t>
      </w:r>
      <w:r>
        <w:rPr>
          <w:rFonts w:ascii="Garamond" w:hAnsi="Garamond" w:cs="Garamond"/>
        </w:rPr>
        <w:t xml:space="preserve"> </w:t>
      </w:r>
      <w:r w:rsidRPr="004C0E51">
        <w:rPr>
          <w:rFonts w:ascii="Garamond" w:hAnsi="Garamond" w:cs="Garamond"/>
          <w:b/>
        </w:rPr>
        <w:t>Schedule 1</w:t>
      </w:r>
      <w:r>
        <w:rPr>
          <w:rFonts w:ascii="Garamond" w:hAnsi="Garamond" w:cs="Garamond"/>
        </w:rPr>
        <w:t xml:space="preserve"> – Bid Price sheet with the details of the Bid Price (an Excel spread sheet may be used instead of the form provided);</w:t>
      </w:r>
    </w:p>
    <w:p w14:paraId="2B9597EA" w14:textId="77777777" w:rsidR="00C02637" w:rsidRDefault="00C02637" w:rsidP="00C02637">
      <w:pPr>
        <w:spacing w:after="120"/>
        <w:ind w:left="540"/>
      </w:pPr>
      <w:r w:rsidRPr="004C0E51">
        <w:rPr>
          <w:rFonts w:ascii="Garamond" w:hAnsi="Garamond" w:cs="Garamond"/>
          <w:b/>
        </w:rPr>
        <w:t>(b)</w:t>
      </w:r>
      <w:r>
        <w:rPr>
          <w:rFonts w:ascii="Garamond" w:hAnsi="Garamond" w:cs="Garamond"/>
        </w:rPr>
        <w:t xml:space="preserve"> </w:t>
      </w:r>
      <w:r w:rsidRPr="004C0E51">
        <w:rPr>
          <w:rFonts w:ascii="Garamond" w:hAnsi="Garamond" w:cs="Garamond"/>
          <w:b/>
        </w:rPr>
        <w:t>Schedule 2</w:t>
      </w:r>
      <w:r>
        <w:rPr>
          <w:rFonts w:ascii="Garamond" w:hAnsi="Garamond" w:cs="Garamond"/>
        </w:rPr>
        <w:t xml:space="preserve"> – List of references for similar projects completed;</w:t>
      </w:r>
    </w:p>
    <w:p w14:paraId="24F1ABEC" w14:textId="77777777" w:rsidR="00C02637" w:rsidRDefault="00C02637" w:rsidP="00C02637">
      <w:pPr>
        <w:spacing w:after="120"/>
        <w:ind w:left="540"/>
      </w:pPr>
      <w:r w:rsidRPr="004C0E51">
        <w:rPr>
          <w:rFonts w:ascii="Garamond" w:hAnsi="Garamond" w:cs="Garamond"/>
          <w:b/>
        </w:rPr>
        <w:t>(c) Schedule 3</w:t>
      </w:r>
      <w:r>
        <w:rPr>
          <w:rFonts w:ascii="Garamond" w:hAnsi="Garamond" w:cs="Garamond"/>
        </w:rPr>
        <w:t xml:space="preserve"> – List of proposed subcontractors and suppliers;</w:t>
      </w:r>
    </w:p>
    <w:p w14:paraId="665D5440" w14:textId="77777777" w:rsidR="00C02637" w:rsidRDefault="00C02637" w:rsidP="00C02637">
      <w:pPr>
        <w:spacing w:after="120"/>
        <w:ind w:left="540"/>
      </w:pPr>
      <w:r w:rsidRPr="004C0E51">
        <w:rPr>
          <w:rFonts w:ascii="Garamond" w:hAnsi="Garamond" w:cs="Garamond"/>
          <w:b/>
        </w:rPr>
        <w:t>(d) Schedule 4</w:t>
      </w:r>
      <w:r>
        <w:rPr>
          <w:rFonts w:ascii="Garamond" w:hAnsi="Garamond" w:cs="Garamond"/>
        </w:rPr>
        <w:t xml:space="preserve"> – Insurance requirements </w:t>
      </w:r>
    </w:p>
    <w:p w14:paraId="2575FB16" w14:textId="77777777" w:rsidR="00C02637" w:rsidRDefault="00C02637" w:rsidP="00C02637">
      <w:pPr>
        <w:ind w:left="540"/>
        <w:rPr>
          <w:rFonts w:ascii="Garamond" w:hAnsi="Garamond" w:cs="Garamond"/>
        </w:rPr>
      </w:pPr>
    </w:p>
    <w:p w14:paraId="3A2E3AAF" w14:textId="77777777" w:rsidR="00C02637" w:rsidRDefault="00C02637" w:rsidP="00C02637">
      <w:pPr>
        <w:spacing w:after="120"/>
      </w:pPr>
      <w:r>
        <w:rPr>
          <w:rFonts w:ascii="Garamond" w:hAnsi="Garamond" w:cs="Garamond"/>
        </w:rPr>
        <w:t xml:space="preserve">9. </w:t>
      </w:r>
      <w:r>
        <w:rPr>
          <w:rFonts w:ascii="Garamond" w:hAnsi="Garamond" w:cs="Garamond"/>
          <w:u w:val="single"/>
        </w:rPr>
        <w:t>Requirements Upon Award</w:t>
      </w:r>
      <w:r>
        <w:rPr>
          <w:rFonts w:ascii="Garamond" w:hAnsi="Garamond" w:cs="Garamond"/>
        </w:rPr>
        <w:t>. If this Bid is accepted by CoqWA and notice of such acceptance is timely delivered to the undersigned, then the undersigned shall, within ten (10) days after receipt of such notice, execute and deliver to CoqWA:</w:t>
      </w:r>
    </w:p>
    <w:p w14:paraId="1A8E0E30" w14:textId="77777777" w:rsidR="00C02637" w:rsidRDefault="00C02637" w:rsidP="00C02637">
      <w:pPr>
        <w:spacing w:after="120"/>
        <w:ind w:left="540"/>
      </w:pPr>
      <w:r>
        <w:rPr>
          <w:rFonts w:ascii="Garamond" w:hAnsi="Garamond" w:cs="Garamond"/>
        </w:rPr>
        <w:t>(a) the Contract, in the form required under the RFB, as prepared by CoqWA;</w:t>
      </w:r>
    </w:p>
    <w:p w14:paraId="56C30D45" w14:textId="77777777" w:rsidR="00C02637" w:rsidRDefault="00C02637" w:rsidP="00C02637">
      <w:pPr>
        <w:spacing w:after="120"/>
        <w:ind w:left="540"/>
      </w:pPr>
      <w:r>
        <w:rPr>
          <w:rFonts w:ascii="Garamond" w:hAnsi="Garamond" w:cs="Garamond"/>
        </w:rPr>
        <w:t>(b) the insurance certificates required under the RFB and the Contract; and</w:t>
      </w:r>
    </w:p>
    <w:p w14:paraId="13E0F4FF" w14:textId="77777777" w:rsidR="00C02637" w:rsidRDefault="00C02637" w:rsidP="00C02637">
      <w:pPr>
        <w:ind w:left="540"/>
      </w:pPr>
      <w:r>
        <w:rPr>
          <w:rFonts w:ascii="Garamond" w:hAnsi="Garamond" w:cs="Garamond"/>
        </w:rPr>
        <w:t>(c) such other documentation as may be required under the Contract.</w:t>
      </w:r>
    </w:p>
    <w:p w14:paraId="3823A7D0" w14:textId="77777777" w:rsidR="00C02637" w:rsidRDefault="00C02637" w:rsidP="00C02637">
      <w:pPr>
        <w:spacing w:after="120"/>
        <w:ind w:left="540"/>
        <w:rPr>
          <w:rFonts w:ascii="Garamond" w:hAnsi="Garamond" w:cs="Garamond"/>
        </w:rPr>
      </w:pPr>
    </w:p>
    <w:p w14:paraId="4AE9B3D9" w14:textId="77777777" w:rsidR="00C02637" w:rsidRDefault="00C02637" w:rsidP="00C02637">
      <w:pPr>
        <w:spacing w:after="120"/>
      </w:pPr>
      <w:r>
        <w:rPr>
          <w:rFonts w:ascii="Garamond" w:hAnsi="Garamond" w:cs="Garamond"/>
        </w:rPr>
        <w:t>Thereafter, the undersigned will commence and complete the Work within the time required by the Contract.</w:t>
      </w:r>
    </w:p>
    <w:p w14:paraId="02A56B25" w14:textId="77777777" w:rsidR="00C02637" w:rsidRDefault="00C02637" w:rsidP="00C02637">
      <w:pPr>
        <w:spacing w:after="120"/>
      </w:pPr>
      <w:r>
        <w:rPr>
          <w:rFonts w:ascii="Garamond" w:hAnsi="Garamond" w:cs="Garamond"/>
        </w:rPr>
        <w:t xml:space="preserve">10. </w:t>
      </w:r>
      <w:r>
        <w:rPr>
          <w:rFonts w:ascii="Garamond" w:hAnsi="Garamond" w:cs="Garamond"/>
          <w:u w:val="single"/>
        </w:rPr>
        <w:t>Bidder’s Acknowledgment, Certification, and Agreement as to its Bid</w:t>
      </w:r>
      <w:r>
        <w:rPr>
          <w:rFonts w:ascii="Garamond" w:hAnsi="Garamond" w:cs="Garamond"/>
        </w:rPr>
        <w:t>. By submitting this Bid, Bidder shall be deemed to acknowledge, certify, and agree to and with CoqWA that Bidder:</w:t>
      </w:r>
    </w:p>
    <w:p w14:paraId="1F0C1FB8" w14:textId="77777777" w:rsidR="00C02637" w:rsidRDefault="00C02637" w:rsidP="00C02637">
      <w:pPr>
        <w:ind w:left="540"/>
      </w:pPr>
      <w:r>
        <w:rPr>
          <w:rFonts w:ascii="Garamond" w:hAnsi="Garamond" w:cs="Garamond"/>
        </w:rPr>
        <w:t>(a) has taken steps reasonably necessary to ascertain the nature of and location of the Work;</w:t>
      </w:r>
    </w:p>
    <w:p w14:paraId="2F298EF1" w14:textId="77777777" w:rsidR="00C02637" w:rsidRDefault="00C02637" w:rsidP="00C02637">
      <w:pPr>
        <w:ind w:left="540"/>
      </w:pPr>
      <w:r>
        <w:rPr>
          <w:rFonts w:ascii="Garamond" w:hAnsi="Garamond" w:cs="Garamond"/>
        </w:rPr>
        <w:t>(b) has investigated and satisfied itself as to the general and local conditions that can affect the Work or its cost, including but not limited to:</w:t>
      </w:r>
    </w:p>
    <w:p w14:paraId="685D8DC3" w14:textId="77777777" w:rsidR="00C02637" w:rsidRDefault="00C02637" w:rsidP="00C02637">
      <w:pPr>
        <w:ind w:left="1170"/>
      </w:pPr>
      <w:r>
        <w:rPr>
          <w:rFonts w:ascii="Garamond" w:hAnsi="Garamond" w:cs="Garamond"/>
        </w:rPr>
        <w:t>(1) conditions bearing upon acquisitions, transportation, disposal, handling, and storage of materials;</w:t>
      </w:r>
    </w:p>
    <w:p w14:paraId="6814665A" w14:textId="77777777" w:rsidR="00C02637" w:rsidRDefault="00C02637" w:rsidP="00C02637">
      <w:pPr>
        <w:ind w:left="1170"/>
      </w:pPr>
      <w:r>
        <w:rPr>
          <w:rFonts w:ascii="Garamond" w:hAnsi="Garamond" w:cs="Garamond"/>
        </w:rPr>
        <w:t>(2) the availability of labor, materials, water, electric power, and access via roads or waterway;</w:t>
      </w:r>
    </w:p>
    <w:p w14:paraId="71A775D7" w14:textId="77777777" w:rsidR="00C02637" w:rsidRDefault="00C02637" w:rsidP="00C02637">
      <w:pPr>
        <w:ind w:left="1170"/>
      </w:pPr>
      <w:r>
        <w:rPr>
          <w:rFonts w:ascii="Garamond" w:hAnsi="Garamond" w:cs="Garamond"/>
        </w:rPr>
        <w:t>(3) uncertainties of weather, river stages, tides, or similar physical conditions at the Site;</w:t>
      </w:r>
    </w:p>
    <w:p w14:paraId="4060AF91" w14:textId="77777777" w:rsidR="00C02637" w:rsidRDefault="00C02637" w:rsidP="00C02637">
      <w:pPr>
        <w:ind w:left="1170"/>
      </w:pPr>
      <w:r>
        <w:rPr>
          <w:rFonts w:ascii="Garamond" w:hAnsi="Garamond" w:cs="Garamond"/>
        </w:rPr>
        <w:t>(4) the conformation and condition of the ground and any shoreline or riparian area;</w:t>
      </w:r>
    </w:p>
    <w:p w14:paraId="583C2E42" w14:textId="77777777" w:rsidR="00C02637" w:rsidRDefault="00C02637" w:rsidP="00C02637">
      <w:pPr>
        <w:ind w:left="1170"/>
      </w:pPr>
      <w:r>
        <w:rPr>
          <w:rFonts w:ascii="Garamond" w:hAnsi="Garamond" w:cs="Garamond"/>
        </w:rPr>
        <w:t>(5) the character of equipment and facilities needed preliminary to and during Work performance; and</w:t>
      </w:r>
    </w:p>
    <w:p w14:paraId="17C778FD" w14:textId="16E506F2" w:rsidR="00C02637" w:rsidRDefault="00C02637" w:rsidP="00C02637">
      <w:pPr>
        <w:ind w:left="1170"/>
      </w:pPr>
      <w:r>
        <w:rPr>
          <w:rFonts w:ascii="Garamond" w:hAnsi="Garamond" w:cs="Garamond"/>
        </w:rPr>
        <w:t>(</w:t>
      </w:r>
      <w:r w:rsidR="00274196">
        <w:rPr>
          <w:rFonts w:ascii="Garamond" w:hAnsi="Garamond" w:cs="Garamond"/>
        </w:rPr>
        <w:t>6</w:t>
      </w:r>
      <w:r>
        <w:rPr>
          <w:rFonts w:ascii="Garamond" w:hAnsi="Garamond" w:cs="Garamond"/>
        </w:rPr>
        <w:t>) the Site’s biological, chemical, and associated physical hazards;</w:t>
      </w:r>
    </w:p>
    <w:p w14:paraId="5A7941AC" w14:textId="77777777" w:rsidR="00C02637" w:rsidRDefault="00C02637" w:rsidP="00C02637">
      <w:pPr>
        <w:rPr>
          <w:rFonts w:ascii="Garamond" w:hAnsi="Garamond" w:cs="Garamond"/>
        </w:rPr>
      </w:pPr>
    </w:p>
    <w:p w14:paraId="78D9536D" w14:textId="77777777" w:rsidR="00C02637" w:rsidRDefault="00C02637" w:rsidP="00C02637">
      <w:pPr>
        <w:ind w:left="540"/>
      </w:pPr>
      <w:r>
        <w:rPr>
          <w:rFonts w:ascii="Garamond" w:hAnsi="Garamond" w:cs="Garamond"/>
        </w:rPr>
        <w:t>(c) has satisfied itself as to the character, quality, and quantity of surface and subsurface materials or obstacles to be encountered, insofar as this information is reasonably ascertainable from an inspection of the Site as well as from the Bid Documents and other information made a part of the RFB; and</w:t>
      </w:r>
    </w:p>
    <w:p w14:paraId="446264AC" w14:textId="77777777" w:rsidR="00C02637" w:rsidRDefault="00C02637" w:rsidP="00C02637">
      <w:pPr>
        <w:ind w:left="540"/>
        <w:rPr>
          <w:rFonts w:ascii="Garamond" w:hAnsi="Garamond" w:cs="Garamond"/>
        </w:rPr>
      </w:pPr>
      <w:r>
        <w:rPr>
          <w:rFonts w:ascii="Garamond" w:hAnsi="Garamond" w:cs="Garamond"/>
        </w:rPr>
        <w:t>(d) has satisfied itself as to the adequacy of time allowed for the completion of the Work.</w:t>
      </w:r>
    </w:p>
    <w:p w14:paraId="0DBCFFDE" w14:textId="77777777" w:rsidR="00C02637" w:rsidRDefault="00C02637" w:rsidP="00C02637">
      <w:pPr>
        <w:ind w:left="540"/>
      </w:pPr>
    </w:p>
    <w:p w14:paraId="26B091E9" w14:textId="77777777" w:rsidR="00C02637" w:rsidRDefault="00C02637" w:rsidP="00C02637">
      <w:pPr>
        <w:spacing w:after="120"/>
        <w:rPr>
          <w:rFonts w:ascii="Garamond" w:hAnsi="Garamond" w:cs="Garamond"/>
        </w:rPr>
      </w:pPr>
    </w:p>
    <w:p w14:paraId="5EDA5C34" w14:textId="77777777" w:rsidR="00C02637" w:rsidRDefault="00C02637" w:rsidP="00C02637">
      <w:pPr>
        <w:spacing w:after="120"/>
        <w:rPr>
          <w:rFonts w:ascii="Garamond" w:hAnsi="Garamond" w:cs="Garamond"/>
        </w:rPr>
      </w:pPr>
    </w:p>
    <w:p w14:paraId="7A101872" w14:textId="77777777" w:rsidR="00C02637" w:rsidRPr="00C02637" w:rsidRDefault="00C02637" w:rsidP="00C02637">
      <w:pPr>
        <w:spacing w:after="120"/>
        <w:rPr>
          <w:rFonts w:ascii="Garamond" w:hAnsi="Garamond"/>
        </w:rPr>
      </w:pPr>
      <w:r w:rsidRPr="00C02637">
        <w:rPr>
          <w:rFonts w:ascii="Garamond" w:hAnsi="Garamond" w:cs="Garamond"/>
        </w:rPr>
        <w:t xml:space="preserve">11. </w:t>
      </w:r>
      <w:r w:rsidRPr="00C02637">
        <w:rPr>
          <w:rFonts w:ascii="Garamond" w:hAnsi="Garamond" w:cs="Garamond"/>
          <w:u w:val="single"/>
        </w:rPr>
        <w:t>Addenda</w:t>
      </w:r>
      <w:r w:rsidRPr="00C02637">
        <w:rPr>
          <w:rFonts w:ascii="Garamond" w:hAnsi="Garamond"/>
        </w:rPr>
        <w:t>. Bidder has received, reviewed, and understands, the following Addenda to the original Bid Documents (list all Addendums associated with this Bid packet):</w:t>
      </w:r>
    </w:p>
    <w:tbl>
      <w:tblPr>
        <w:tblW w:w="0" w:type="auto"/>
        <w:tblInd w:w="443" w:type="dxa"/>
        <w:tblLayout w:type="fixed"/>
        <w:tblLook w:val="0000" w:firstRow="0" w:lastRow="0" w:firstColumn="0" w:lastColumn="0" w:noHBand="0" w:noVBand="0"/>
      </w:tblPr>
      <w:tblGrid>
        <w:gridCol w:w="3150"/>
        <w:gridCol w:w="3470"/>
      </w:tblGrid>
      <w:tr w:rsidR="00C02637" w:rsidRPr="00C02637" w14:paraId="2767CC03" w14:textId="77777777" w:rsidTr="001734A5">
        <w:tc>
          <w:tcPr>
            <w:tcW w:w="3150" w:type="dxa"/>
            <w:tcBorders>
              <w:top w:val="single" w:sz="4" w:space="0" w:color="000000"/>
              <w:left w:val="single" w:sz="4" w:space="0" w:color="000000"/>
              <w:bottom w:val="single" w:sz="4" w:space="0" w:color="000000"/>
            </w:tcBorders>
            <w:shd w:val="clear" w:color="auto" w:fill="auto"/>
          </w:tcPr>
          <w:p w14:paraId="5686BA49" w14:textId="77777777" w:rsidR="00C02637" w:rsidRPr="00C02637" w:rsidRDefault="00C02637" w:rsidP="00C02637">
            <w:pPr>
              <w:spacing w:after="120"/>
            </w:pPr>
            <w:r w:rsidRPr="00C02637">
              <w:rPr>
                <w:rFonts w:ascii="Garamond" w:hAnsi="Garamond" w:cs="Garamond"/>
              </w:rPr>
              <w:t>Addendum Number</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09A55984" w14:textId="77777777" w:rsidR="00C02637" w:rsidRPr="00C02637" w:rsidRDefault="00C02637" w:rsidP="00C02637">
            <w:pPr>
              <w:spacing w:after="120"/>
            </w:pPr>
            <w:r w:rsidRPr="00C02637">
              <w:rPr>
                <w:rFonts w:ascii="Garamond" w:hAnsi="Garamond" w:cs="Garamond"/>
              </w:rPr>
              <w:t>Date of Addendum</w:t>
            </w:r>
          </w:p>
        </w:tc>
      </w:tr>
      <w:tr w:rsidR="00C02637" w:rsidRPr="00C02637" w14:paraId="661DC1C9" w14:textId="77777777" w:rsidTr="001734A5">
        <w:tc>
          <w:tcPr>
            <w:tcW w:w="3150" w:type="dxa"/>
            <w:tcBorders>
              <w:top w:val="single" w:sz="4" w:space="0" w:color="000000"/>
              <w:left w:val="single" w:sz="4" w:space="0" w:color="000000"/>
              <w:bottom w:val="single" w:sz="4" w:space="0" w:color="000000"/>
            </w:tcBorders>
            <w:shd w:val="clear" w:color="auto" w:fill="auto"/>
          </w:tcPr>
          <w:p w14:paraId="540A4543" w14:textId="77777777" w:rsidR="00C02637" w:rsidRPr="00C02637" w:rsidRDefault="00C02637" w:rsidP="00C02637">
            <w:pPr>
              <w:snapToGrid w:val="0"/>
              <w:spacing w:after="120"/>
              <w:rPr>
                <w:rFonts w:ascii="Garamond" w:hAnsi="Garamond" w:cs="Garamond"/>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291001B2" w14:textId="77777777" w:rsidR="00C02637" w:rsidRPr="00C02637" w:rsidRDefault="00C02637" w:rsidP="00C02637">
            <w:pPr>
              <w:snapToGrid w:val="0"/>
              <w:spacing w:after="120"/>
              <w:rPr>
                <w:rFonts w:ascii="Garamond" w:hAnsi="Garamond" w:cs="Garamond"/>
              </w:rPr>
            </w:pPr>
          </w:p>
        </w:tc>
      </w:tr>
      <w:tr w:rsidR="00C02637" w:rsidRPr="00C02637" w14:paraId="71AD79DF" w14:textId="77777777" w:rsidTr="001734A5">
        <w:tc>
          <w:tcPr>
            <w:tcW w:w="3150" w:type="dxa"/>
            <w:tcBorders>
              <w:top w:val="single" w:sz="4" w:space="0" w:color="000000"/>
              <w:left w:val="single" w:sz="4" w:space="0" w:color="000000"/>
              <w:bottom w:val="single" w:sz="4" w:space="0" w:color="000000"/>
            </w:tcBorders>
            <w:shd w:val="clear" w:color="auto" w:fill="auto"/>
          </w:tcPr>
          <w:p w14:paraId="1EA017BC" w14:textId="77777777" w:rsidR="00C02637" w:rsidRPr="00C02637" w:rsidRDefault="00C02637" w:rsidP="00C02637">
            <w:pPr>
              <w:snapToGrid w:val="0"/>
              <w:spacing w:after="120"/>
              <w:rPr>
                <w:rFonts w:ascii="Garamond" w:hAnsi="Garamond" w:cs="Garamond"/>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7EBB475B" w14:textId="77777777" w:rsidR="00C02637" w:rsidRPr="00C02637" w:rsidRDefault="00C02637" w:rsidP="00C02637">
            <w:pPr>
              <w:snapToGrid w:val="0"/>
              <w:spacing w:after="120"/>
              <w:rPr>
                <w:rFonts w:ascii="Garamond" w:hAnsi="Garamond" w:cs="Garamond"/>
              </w:rPr>
            </w:pPr>
          </w:p>
        </w:tc>
      </w:tr>
      <w:tr w:rsidR="00C02637" w:rsidRPr="00C02637" w14:paraId="6DB1FDFD" w14:textId="77777777" w:rsidTr="001734A5">
        <w:tc>
          <w:tcPr>
            <w:tcW w:w="3150" w:type="dxa"/>
            <w:tcBorders>
              <w:top w:val="single" w:sz="4" w:space="0" w:color="000000"/>
              <w:left w:val="single" w:sz="4" w:space="0" w:color="000000"/>
              <w:bottom w:val="single" w:sz="4" w:space="0" w:color="000000"/>
            </w:tcBorders>
            <w:shd w:val="clear" w:color="auto" w:fill="auto"/>
          </w:tcPr>
          <w:p w14:paraId="27295E1E" w14:textId="77777777" w:rsidR="00C02637" w:rsidRPr="00C02637" w:rsidRDefault="00C02637" w:rsidP="00C02637">
            <w:pPr>
              <w:snapToGrid w:val="0"/>
              <w:spacing w:after="120"/>
              <w:rPr>
                <w:rFonts w:ascii="Garamond" w:hAnsi="Garamond" w:cs="Garamond"/>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790C7358" w14:textId="77777777" w:rsidR="00C02637" w:rsidRPr="00C02637" w:rsidRDefault="00C02637" w:rsidP="00C02637">
            <w:pPr>
              <w:snapToGrid w:val="0"/>
              <w:spacing w:after="120"/>
              <w:rPr>
                <w:rFonts w:ascii="Garamond" w:hAnsi="Garamond" w:cs="Garamond"/>
              </w:rPr>
            </w:pPr>
          </w:p>
        </w:tc>
      </w:tr>
    </w:tbl>
    <w:p w14:paraId="6069B909" w14:textId="77777777" w:rsidR="002010F1" w:rsidRDefault="002010F1"/>
    <w:p w14:paraId="52EC7E49" w14:textId="77777777" w:rsidR="00C02637" w:rsidRDefault="00C02637" w:rsidP="00C02637">
      <w:pPr>
        <w:spacing w:after="120"/>
        <w:rPr>
          <w:rFonts w:ascii="Garamond" w:hAnsi="Garamond" w:cs="Garamond"/>
          <w:b/>
        </w:rPr>
      </w:pPr>
    </w:p>
    <w:p w14:paraId="55B5A590" w14:textId="77777777" w:rsidR="00C02637" w:rsidRDefault="00C02637" w:rsidP="00C02637">
      <w:pPr>
        <w:spacing w:after="120"/>
        <w:rPr>
          <w:rFonts w:ascii="Garamond" w:hAnsi="Garamond" w:cs="Garamond"/>
          <w:b/>
        </w:rPr>
      </w:pPr>
    </w:p>
    <w:p w14:paraId="349D667F" w14:textId="77777777" w:rsidR="00C02637" w:rsidRDefault="00C02637" w:rsidP="00C02637">
      <w:pPr>
        <w:spacing w:after="120"/>
        <w:rPr>
          <w:rFonts w:ascii="Garamond" w:hAnsi="Garamond" w:cs="Garamond"/>
          <w:b/>
        </w:rPr>
      </w:pPr>
    </w:p>
    <w:p w14:paraId="1571E02B" w14:textId="77777777" w:rsidR="00C02637" w:rsidRDefault="00C02637" w:rsidP="00C02637">
      <w:pPr>
        <w:spacing w:after="120"/>
        <w:rPr>
          <w:rFonts w:ascii="Garamond" w:hAnsi="Garamond" w:cs="Garamond"/>
          <w:b/>
        </w:rPr>
      </w:pPr>
    </w:p>
    <w:p w14:paraId="4CB196C8" w14:textId="77777777" w:rsidR="00C02637" w:rsidRDefault="00C02637" w:rsidP="00C02637">
      <w:pPr>
        <w:spacing w:after="120"/>
        <w:rPr>
          <w:rFonts w:ascii="Garamond" w:hAnsi="Garamond" w:cs="Garamond"/>
          <w:b/>
        </w:rPr>
      </w:pPr>
    </w:p>
    <w:p w14:paraId="53F2433B" w14:textId="77777777" w:rsidR="00C02637" w:rsidRDefault="00C02637" w:rsidP="00C02637">
      <w:pPr>
        <w:spacing w:after="120"/>
        <w:rPr>
          <w:rFonts w:ascii="Garamond" w:hAnsi="Garamond" w:cs="Garamond"/>
          <w:b/>
        </w:rPr>
      </w:pPr>
    </w:p>
    <w:p w14:paraId="100A20B4" w14:textId="77777777" w:rsidR="00C02637" w:rsidRDefault="00C02637" w:rsidP="00C02637">
      <w:pPr>
        <w:spacing w:after="120"/>
        <w:rPr>
          <w:rFonts w:ascii="Garamond" w:hAnsi="Garamond" w:cs="Garamond"/>
          <w:b/>
        </w:rPr>
      </w:pPr>
    </w:p>
    <w:p w14:paraId="6F954CF0" w14:textId="77777777" w:rsidR="00C02637" w:rsidRDefault="00C02637" w:rsidP="00C02637">
      <w:pPr>
        <w:spacing w:after="120"/>
        <w:rPr>
          <w:rFonts w:ascii="Garamond" w:hAnsi="Garamond" w:cs="Garamond"/>
          <w:b/>
        </w:rPr>
      </w:pPr>
    </w:p>
    <w:p w14:paraId="4DB59231" w14:textId="77777777" w:rsidR="00C02637" w:rsidRDefault="00C02637" w:rsidP="00C02637">
      <w:pPr>
        <w:spacing w:after="120"/>
        <w:rPr>
          <w:rFonts w:ascii="Garamond" w:hAnsi="Garamond" w:cs="Garamond"/>
          <w:b/>
        </w:rPr>
      </w:pPr>
    </w:p>
    <w:p w14:paraId="49B63725" w14:textId="77777777" w:rsidR="00C02637" w:rsidRDefault="00C02637" w:rsidP="00C02637">
      <w:pPr>
        <w:spacing w:after="120"/>
        <w:rPr>
          <w:rFonts w:ascii="Garamond" w:hAnsi="Garamond" w:cs="Garamond"/>
          <w:b/>
        </w:rPr>
      </w:pPr>
    </w:p>
    <w:p w14:paraId="6E6E5C02" w14:textId="77777777" w:rsidR="00C02637" w:rsidRDefault="00C02637" w:rsidP="00C02637">
      <w:pPr>
        <w:spacing w:after="120"/>
        <w:rPr>
          <w:rFonts w:ascii="Garamond" w:hAnsi="Garamond" w:cs="Garamond"/>
          <w:b/>
        </w:rPr>
      </w:pPr>
    </w:p>
    <w:p w14:paraId="1ACCA334" w14:textId="77777777" w:rsidR="00C02637" w:rsidRDefault="00C02637" w:rsidP="00C02637">
      <w:pPr>
        <w:spacing w:after="120"/>
        <w:rPr>
          <w:rFonts w:ascii="Garamond" w:hAnsi="Garamond" w:cs="Garamond"/>
          <w:b/>
        </w:rPr>
      </w:pPr>
    </w:p>
    <w:p w14:paraId="379DB9B7" w14:textId="77777777" w:rsidR="00C02637" w:rsidRDefault="00C02637" w:rsidP="00C02637">
      <w:pPr>
        <w:spacing w:after="120"/>
        <w:rPr>
          <w:rFonts w:ascii="Garamond" w:hAnsi="Garamond" w:cs="Garamond"/>
          <w:b/>
        </w:rPr>
      </w:pPr>
    </w:p>
    <w:p w14:paraId="38EA6152" w14:textId="77777777" w:rsidR="00C02637" w:rsidRDefault="00C02637" w:rsidP="00C02637">
      <w:pPr>
        <w:spacing w:after="120"/>
        <w:rPr>
          <w:rFonts w:ascii="Garamond" w:hAnsi="Garamond" w:cs="Garamond"/>
          <w:b/>
        </w:rPr>
      </w:pPr>
    </w:p>
    <w:p w14:paraId="12A45757" w14:textId="77777777" w:rsidR="00C02637" w:rsidRDefault="00C02637" w:rsidP="00C02637">
      <w:pPr>
        <w:spacing w:after="120"/>
        <w:rPr>
          <w:rFonts w:ascii="Garamond" w:hAnsi="Garamond" w:cs="Garamond"/>
          <w:b/>
        </w:rPr>
      </w:pPr>
    </w:p>
    <w:p w14:paraId="45B76232" w14:textId="77777777" w:rsidR="00C02637" w:rsidRDefault="00C02637" w:rsidP="00C02637">
      <w:pPr>
        <w:spacing w:after="120"/>
        <w:rPr>
          <w:rFonts w:ascii="Garamond" w:hAnsi="Garamond" w:cs="Garamond"/>
          <w:b/>
        </w:rPr>
      </w:pPr>
    </w:p>
    <w:p w14:paraId="273EFDD8" w14:textId="77777777" w:rsidR="00C02637" w:rsidRDefault="00C02637" w:rsidP="00C02637">
      <w:pPr>
        <w:spacing w:after="120"/>
        <w:rPr>
          <w:rFonts w:ascii="Garamond" w:hAnsi="Garamond" w:cs="Garamond"/>
          <w:b/>
        </w:rPr>
      </w:pPr>
    </w:p>
    <w:p w14:paraId="369D0D9A" w14:textId="77777777" w:rsidR="00C02637" w:rsidRDefault="00C02637" w:rsidP="00C02637">
      <w:pPr>
        <w:spacing w:after="120"/>
        <w:rPr>
          <w:rFonts w:ascii="Garamond" w:hAnsi="Garamond" w:cs="Garamond"/>
          <w:b/>
        </w:rPr>
      </w:pPr>
    </w:p>
    <w:p w14:paraId="421FA762" w14:textId="77777777" w:rsidR="00C02637" w:rsidRDefault="00C02637" w:rsidP="00C02637">
      <w:pPr>
        <w:spacing w:after="120"/>
        <w:rPr>
          <w:rFonts w:ascii="Garamond" w:hAnsi="Garamond" w:cs="Garamond"/>
          <w:b/>
        </w:rPr>
      </w:pPr>
    </w:p>
    <w:p w14:paraId="53653DA8" w14:textId="77777777" w:rsidR="00C02637" w:rsidRDefault="00C02637" w:rsidP="00C02637">
      <w:pPr>
        <w:spacing w:after="120"/>
        <w:rPr>
          <w:rFonts w:ascii="Garamond" w:hAnsi="Garamond" w:cs="Garamond"/>
          <w:b/>
        </w:rPr>
      </w:pPr>
    </w:p>
    <w:p w14:paraId="6DFB34D0" w14:textId="77777777" w:rsidR="00C02637" w:rsidRDefault="00C02637" w:rsidP="00C02637">
      <w:pPr>
        <w:spacing w:after="120"/>
        <w:rPr>
          <w:rFonts w:ascii="Garamond" w:hAnsi="Garamond" w:cs="Garamond"/>
          <w:b/>
        </w:rPr>
      </w:pPr>
    </w:p>
    <w:p w14:paraId="59260726" w14:textId="77777777" w:rsidR="00C02637" w:rsidRDefault="00C02637" w:rsidP="00C02637">
      <w:pPr>
        <w:spacing w:after="120"/>
        <w:rPr>
          <w:rFonts w:ascii="Garamond" w:hAnsi="Garamond" w:cs="Garamond"/>
          <w:b/>
        </w:rPr>
      </w:pPr>
    </w:p>
    <w:p w14:paraId="22ED12C0" w14:textId="77777777" w:rsidR="00C02637" w:rsidRDefault="00C02637" w:rsidP="00C02637">
      <w:pPr>
        <w:spacing w:after="120"/>
        <w:rPr>
          <w:rFonts w:ascii="Garamond" w:hAnsi="Garamond" w:cs="Garamond"/>
          <w:b/>
        </w:rPr>
      </w:pPr>
    </w:p>
    <w:p w14:paraId="7BF51056" w14:textId="77777777" w:rsidR="00C02637" w:rsidRDefault="00C02637" w:rsidP="00C02637">
      <w:pPr>
        <w:spacing w:after="120"/>
        <w:rPr>
          <w:rFonts w:ascii="Garamond" w:hAnsi="Garamond" w:cs="Garamond"/>
          <w:b/>
        </w:rPr>
      </w:pPr>
    </w:p>
    <w:p w14:paraId="0380A31D" w14:textId="77777777" w:rsidR="00C02637" w:rsidRDefault="00C02637" w:rsidP="00C02637">
      <w:pPr>
        <w:spacing w:after="120"/>
        <w:rPr>
          <w:rFonts w:ascii="Garamond" w:hAnsi="Garamond" w:cs="Garamond"/>
          <w:b/>
        </w:rPr>
      </w:pPr>
    </w:p>
    <w:p w14:paraId="78FE4A5A" w14:textId="77777777" w:rsidR="00C02637" w:rsidRDefault="00C02637" w:rsidP="00C02637">
      <w:pPr>
        <w:spacing w:after="120"/>
        <w:rPr>
          <w:rFonts w:ascii="Garamond" w:hAnsi="Garamond" w:cs="Garamond"/>
          <w:b/>
        </w:rPr>
      </w:pPr>
    </w:p>
    <w:p w14:paraId="4E774F16" w14:textId="77777777" w:rsidR="00C02637" w:rsidRDefault="00C02637" w:rsidP="00C02637">
      <w:pPr>
        <w:spacing w:after="120"/>
      </w:pPr>
      <w:r>
        <w:rPr>
          <w:rFonts w:ascii="Garamond" w:hAnsi="Garamond" w:cs="Garamond"/>
          <w:b/>
        </w:rPr>
        <w:lastRenderedPageBreak/>
        <w:t>In witness whereof, this Bid is being executed and delivered by Bidder as of the date(s) set forth below</w:t>
      </w:r>
    </w:p>
    <w:p w14:paraId="5221EA83" w14:textId="77777777" w:rsidR="00C02637" w:rsidRDefault="00C02637" w:rsidP="00C02637">
      <w:pPr>
        <w:spacing w:after="120"/>
      </w:pPr>
      <w:r>
        <w:rPr>
          <w:rFonts w:ascii="Garamond" w:hAnsi="Garamond" w:cs="Garamond"/>
          <w:i/>
        </w:rPr>
        <w:t>If Bidder consists of or includes one or more corporations, partnerships, or other forms of legal entity, the full legal name of the entity shall be set forth in the signature block below, together with the signature(s) of the officers, partners, or other individuals authorized to sign contracts on behalf of and to bind the entity.</w:t>
      </w:r>
    </w:p>
    <w:p w14:paraId="7A2E9687" w14:textId="77777777" w:rsidR="00C02637" w:rsidRDefault="00C02637" w:rsidP="00C02637">
      <w:pPr>
        <w:spacing w:after="120"/>
      </w:pPr>
      <w:r>
        <w:rPr>
          <w:rFonts w:ascii="Garamond" w:hAnsi="Garamond" w:cs="Garamond"/>
        </w:rPr>
        <w:t>_____________________________________________</w:t>
      </w:r>
    </w:p>
    <w:p w14:paraId="6851AB4E" w14:textId="77777777" w:rsidR="00C02637" w:rsidRDefault="00C02637" w:rsidP="00C02637">
      <w:pPr>
        <w:spacing w:after="120"/>
      </w:pPr>
      <w:r>
        <w:rPr>
          <w:rFonts w:ascii="Garamond" w:hAnsi="Garamond" w:cs="Garamond"/>
        </w:rPr>
        <w:t>____________________________________________</w:t>
      </w:r>
    </w:p>
    <w:p w14:paraId="2025CFB1" w14:textId="77777777" w:rsidR="00C02637" w:rsidRDefault="00C02637" w:rsidP="00C02637">
      <w:pPr>
        <w:spacing w:after="120"/>
        <w:rPr>
          <w:rFonts w:ascii="Garamond" w:hAnsi="Garamond" w:cs="Garamond"/>
        </w:rPr>
      </w:pPr>
    </w:p>
    <w:p w14:paraId="659D728B" w14:textId="77777777" w:rsidR="00C02637" w:rsidRDefault="00C02637" w:rsidP="00C02637">
      <w:pPr>
        <w:spacing w:after="120"/>
      </w:pPr>
      <w:r>
        <w:rPr>
          <w:rFonts w:ascii="Garamond" w:hAnsi="Garamond" w:cs="Garamond"/>
        </w:rPr>
        <w:t>By:</w:t>
      </w:r>
      <w:r>
        <w:rPr>
          <w:rFonts w:ascii="Garamond" w:hAnsi="Garamond" w:cs="Garamond"/>
        </w:rPr>
        <w:tab/>
      </w:r>
      <w:r>
        <w:rPr>
          <w:rFonts w:ascii="Garamond" w:hAnsi="Garamond" w:cs="Garamond"/>
        </w:rPr>
        <w:tab/>
      </w:r>
      <w:r>
        <w:rPr>
          <w:rFonts w:ascii="Garamond" w:hAnsi="Garamond" w:cs="Garamond"/>
        </w:rPr>
        <w:tab/>
        <w:t>________________________________</w:t>
      </w:r>
    </w:p>
    <w:p w14:paraId="64403601" w14:textId="77777777" w:rsidR="00C02637" w:rsidRDefault="00C02637" w:rsidP="00C02637">
      <w:pPr>
        <w:spacing w:after="120"/>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(Signature)</w:t>
      </w:r>
    </w:p>
    <w:p w14:paraId="0E64B9B4" w14:textId="77777777" w:rsidR="00C02637" w:rsidRDefault="00C02637" w:rsidP="00C02637">
      <w:pPr>
        <w:spacing w:after="120"/>
      </w:pPr>
      <w:r>
        <w:rPr>
          <w:rFonts w:ascii="Garamond" w:hAnsi="Garamond" w:cs="Garamond"/>
        </w:rPr>
        <w:t>Print Name:</w:t>
      </w:r>
      <w:r>
        <w:rPr>
          <w:rFonts w:ascii="Garamond" w:hAnsi="Garamond" w:cs="Garamond"/>
        </w:rPr>
        <w:tab/>
      </w:r>
      <w:r>
        <w:rPr>
          <w:rFonts w:ascii="Garamond" w:hAnsi="Garamond" w:cs="Garamond"/>
        </w:rPr>
        <w:tab/>
        <w:t>________________________________</w:t>
      </w:r>
    </w:p>
    <w:p w14:paraId="4934F31A" w14:textId="77777777" w:rsidR="00C02637" w:rsidRDefault="00C02637" w:rsidP="00C02637">
      <w:pPr>
        <w:spacing w:after="120"/>
      </w:pPr>
      <w:r>
        <w:rPr>
          <w:rFonts w:ascii="Garamond" w:hAnsi="Garamond" w:cs="Garamond"/>
        </w:rPr>
        <w:t>Print Title:</w:t>
      </w:r>
      <w:r>
        <w:rPr>
          <w:rFonts w:ascii="Garamond" w:hAnsi="Garamond" w:cs="Garamond"/>
        </w:rPr>
        <w:tab/>
      </w:r>
      <w:r>
        <w:rPr>
          <w:rFonts w:ascii="Garamond" w:hAnsi="Garamond" w:cs="Garamond"/>
        </w:rPr>
        <w:tab/>
        <w:t>________________________________</w:t>
      </w:r>
    </w:p>
    <w:p w14:paraId="0F5EF594" w14:textId="77777777" w:rsidR="00C02637" w:rsidRDefault="00C02637" w:rsidP="00C02637">
      <w:pPr>
        <w:spacing w:after="120"/>
      </w:pPr>
      <w:r>
        <w:rPr>
          <w:rFonts w:ascii="Garamond" w:hAnsi="Garamond" w:cs="Garamond"/>
        </w:rPr>
        <w:t>Print Date:</w:t>
      </w:r>
      <w:r>
        <w:rPr>
          <w:rFonts w:ascii="Garamond" w:hAnsi="Garamond" w:cs="Garamond"/>
        </w:rPr>
        <w:tab/>
      </w:r>
      <w:r>
        <w:rPr>
          <w:rFonts w:ascii="Garamond" w:hAnsi="Garamond" w:cs="Garamond"/>
        </w:rPr>
        <w:tab/>
        <w:t>________________________________</w:t>
      </w:r>
    </w:p>
    <w:p w14:paraId="48FFED08" w14:textId="77777777" w:rsidR="00C02637" w:rsidRDefault="00C02637" w:rsidP="00C02637">
      <w:pPr>
        <w:spacing w:after="120"/>
        <w:rPr>
          <w:rFonts w:ascii="Garamond" w:hAnsi="Garamond" w:cs="Garamond"/>
        </w:rPr>
      </w:pPr>
    </w:p>
    <w:p w14:paraId="1D352393" w14:textId="77777777" w:rsidR="00C02637" w:rsidRDefault="00C02637" w:rsidP="00C02637">
      <w:pPr>
        <w:spacing w:after="120"/>
      </w:pPr>
      <w:r>
        <w:rPr>
          <w:rFonts w:ascii="Garamond" w:hAnsi="Garamond" w:cs="Garamond"/>
          <w:i/>
        </w:rPr>
        <w:t xml:space="preserve">If Bidder consists of or includes one or more individuals, the following form of signature block is to be used for </w:t>
      </w:r>
      <w:r>
        <w:rPr>
          <w:rFonts w:ascii="Garamond" w:hAnsi="Garamond" w:cs="Garamond"/>
          <w:i/>
          <w:u w:val="single"/>
        </w:rPr>
        <w:t>each</w:t>
      </w:r>
      <w:r>
        <w:rPr>
          <w:rFonts w:ascii="Garamond" w:hAnsi="Garamond" w:cs="Garamond"/>
          <w:i/>
        </w:rPr>
        <w:t xml:space="preserve"> of such individuals:</w:t>
      </w:r>
    </w:p>
    <w:p w14:paraId="1AA285D0" w14:textId="77777777" w:rsidR="00C02637" w:rsidRDefault="00C02637" w:rsidP="00C02637">
      <w:pPr>
        <w:spacing w:after="120"/>
        <w:rPr>
          <w:rFonts w:ascii="Garamond" w:hAnsi="Garamond" w:cs="Garamond"/>
        </w:rPr>
      </w:pPr>
    </w:p>
    <w:p w14:paraId="67F43402" w14:textId="77777777" w:rsidR="00C02637" w:rsidRDefault="00C02637" w:rsidP="00C02637">
      <w:pPr>
        <w:spacing w:after="120"/>
      </w:pPr>
      <w:r>
        <w:rPr>
          <w:rFonts w:ascii="Garamond" w:hAnsi="Garamond" w:cs="Garamond"/>
        </w:rPr>
        <w:t>Signature:</w:t>
      </w:r>
      <w:r>
        <w:rPr>
          <w:rFonts w:ascii="Garamond" w:hAnsi="Garamond" w:cs="Garamond"/>
        </w:rPr>
        <w:tab/>
      </w:r>
      <w:r>
        <w:rPr>
          <w:rFonts w:ascii="Garamond" w:hAnsi="Garamond" w:cs="Garamond"/>
        </w:rPr>
        <w:tab/>
        <w:t>________________________________</w:t>
      </w:r>
    </w:p>
    <w:p w14:paraId="1E7C1A74" w14:textId="77777777" w:rsidR="00C02637" w:rsidRDefault="00C02637" w:rsidP="00C02637">
      <w:pPr>
        <w:spacing w:after="120"/>
      </w:pPr>
      <w:r>
        <w:rPr>
          <w:rFonts w:ascii="Garamond" w:hAnsi="Garamond" w:cs="Garamond"/>
        </w:rPr>
        <w:t>Print Name:</w:t>
      </w:r>
      <w:r>
        <w:rPr>
          <w:rFonts w:ascii="Garamond" w:hAnsi="Garamond" w:cs="Garamond"/>
        </w:rPr>
        <w:tab/>
      </w:r>
      <w:r>
        <w:rPr>
          <w:rFonts w:ascii="Garamond" w:hAnsi="Garamond" w:cs="Garamond"/>
        </w:rPr>
        <w:tab/>
        <w:t>________________________________</w:t>
      </w:r>
    </w:p>
    <w:p w14:paraId="1A0F92EF" w14:textId="77777777" w:rsidR="00C02637" w:rsidRDefault="00C02637" w:rsidP="00C02637">
      <w:pPr>
        <w:spacing w:after="120"/>
      </w:pPr>
      <w:r>
        <w:rPr>
          <w:rFonts w:ascii="Garamond" w:hAnsi="Garamond" w:cs="Garamond"/>
        </w:rPr>
        <w:t>Print Date:</w:t>
      </w:r>
      <w:r>
        <w:rPr>
          <w:rFonts w:ascii="Garamond" w:hAnsi="Garamond" w:cs="Garamond"/>
        </w:rPr>
        <w:tab/>
      </w:r>
      <w:r>
        <w:rPr>
          <w:rFonts w:ascii="Garamond" w:hAnsi="Garamond" w:cs="Garamond"/>
        </w:rPr>
        <w:tab/>
        <w:t>________________________________</w:t>
      </w:r>
    </w:p>
    <w:p w14:paraId="6284968A" w14:textId="77777777" w:rsidR="00C02637" w:rsidRDefault="00C02637" w:rsidP="00C02637">
      <w:pPr>
        <w:spacing w:after="120"/>
        <w:rPr>
          <w:rFonts w:ascii="Garamond" w:hAnsi="Garamond" w:cs="Garamond"/>
        </w:rPr>
      </w:pPr>
    </w:p>
    <w:p w14:paraId="1390236C" w14:textId="77777777" w:rsidR="00C02637" w:rsidRDefault="00C02637"/>
    <w:p w14:paraId="1BABA04E" w14:textId="77777777" w:rsidR="00C02637" w:rsidRDefault="00C02637"/>
    <w:p w14:paraId="2231A169" w14:textId="77777777" w:rsidR="00C02637" w:rsidRDefault="00C02637"/>
    <w:p w14:paraId="650A0126" w14:textId="77777777" w:rsidR="00C02637" w:rsidRDefault="00C02637"/>
    <w:p w14:paraId="4BDAFDFF" w14:textId="77777777" w:rsidR="00C02637" w:rsidRDefault="00C02637"/>
    <w:p w14:paraId="2B4F0EC2" w14:textId="77777777" w:rsidR="00C02637" w:rsidRDefault="00C02637"/>
    <w:p w14:paraId="12F5EA44" w14:textId="77777777" w:rsidR="00C02637" w:rsidRDefault="00C02637"/>
    <w:p w14:paraId="7F28F89C" w14:textId="77777777" w:rsidR="00C02637" w:rsidRDefault="00C02637"/>
    <w:p w14:paraId="61D66491" w14:textId="77777777" w:rsidR="00C02637" w:rsidRDefault="00C02637" w:rsidP="00C02637">
      <w:pPr>
        <w:spacing w:after="120"/>
        <w:rPr>
          <w:rFonts w:ascii="Garamond" w:hAnsi="Garamond" w:cs="Garamond"/>
          <w:b/>
        </w:rPr>
      </w:pPr>
    </w:p>
    <w:p w14:paraId="78DCFE17" w14:textId="77777777" w:rsidR="00C02637" w:rsidRDefault="00C02637" w:rsidP="00C02637">
      <w:pPr>
        <w:spacing w:after="120"/>
        <w:rPr>
          <w:rFonts w:ascii="Garamond" w:hAnsi="Garamond" w:cs="Garamond"/>
          <w:b/>
        </w:rPr>
      </w:pPr>
    </w:p>
    <w:p w14:paraId="510CBC61" w14:textId="77777777" w:rsidR="00C02637" w:rsidRDefault="00C02637" w:rsidP="00C02637">
      <w:pPr>
        <w:spacing w:after="120"/>
        <w:rPr>
          <w:rFonts w:ascii="Garamond" w:hAnsi="Garamond" w:cs="Garamond"/>
          <w:b/>
        </w:rPr>
      </w:pPr>
    </w:p>
    <w:p w14:paraId="70A3B12C" w14:textId="77777777" w:rsidR="00C02637" w:rsidRDefault="00C02637" w:rsidP="00C02637">
      <w:pPr>
        <w:spacing w:after="120"/>
        <w:rPr>
          <w:rFonts w:ascii="Garamond" w:hAnsi="Garamond" w:cs="Garamond"/>
          <w:b/>
        </w:rPr>
      </w:pPr>
    </w:p>
    <w:p w14:paraId="52D0E051" w14:textId="77777777" w:rsidR="00C02637" w:rsidRDefault="00C02637" w:rsidP="00C02637">
      <w:pPr>
        <w:spacing w:after="120"/>
        <w:rPr>
          <w:rFonts w:ascii="Garamond" w:hAnsi="Garamond" w:cs="Garamond"/>
          <w:b/>
        </w:rPr>
      </w:pPr>
    </w:p>
    <w:p w14:paraId="323A5CAB" w14:textId="77777777" w:rsidR="00C02637" w:rsidRDefault="00C02637" w:rsidP="00C02637">
      <w:pPr>
        <w:spacing w:after="120"/>
        <w:rPr>
          <w:rFonts w:ascii="Garamond" w:hAnsi="Garamond" w:cs="Garamond"/>
          <w:b/>
        </w:rPr>
      </w:pPr>
    </w:p>
    <w:p w14:paraId="0401CC6A" w14:textId="77777777" w:rsidR="00C02637" w:rsidRDefault="00C02637" w:rsidP="00C02637">
      <w:pPr>
        <w:spacing w:after="120"/>
        <w:rPr>
          <w:rFonts w:ascii="Garamond" w:hAnsi="Garamond" w:cs="Garamond"/>
          <w:b/>
        </w:rPr>
      </w:pPr>
    </w:p>
    <w:p w14:paraId="540BAC23" w14:textId="77777777" w:rsidR="00C02637" w:rsidRDefault="00C02637" w:rsidP="00C02637">
      <w:pPr>
        <w:spacing w:after="120"/>
        <w:rPr>
          <w:rFonts w:ascii="Garamond" w:hAnsi="Garamond" w:cs="Garamond"/>
          <w:b/>
        </w:rPr>
      </w:pPr>
    </w:p>
    <w:p w14:paraId="5ED7AC4E" w14:textId="77777777" w:rsidR="00C02637" w:rsidRPr="00C02637" w:rsidRDefault="00C02637" w:rsidP="00C02637">
      <w:pPr>
        <w:spacing w:after="120"/>
        <w:rPr>
          <w:rFonts w:ascii="Garamond" w:hAnsi="Garamond" w:cs="Garamond"/>
          <w:b/>
        </w:rPr>
      </w:pPr>
      <w:r w:rsidRPr="00C02637">
        <w:rPr>
          <w:rFonts w:ascii="Garamond" w:hAnsi="Garamond" w:cs="Garamond"/>
          <w:b/>
        </w:rPr>
        <w:lastRenderedPageBreak/>
        <w:t>Schedule 1</w:t>
      </w:r>
    </w:p>
    <w:p w14:paraId="1EE825B5" w14:textId="133C8FA5" w:rsidR="00C02637" w:rsidRPr="00C02637" w:rsidRDefault="00C02637" w:rsidP="00C02637">
      <w:pPr>
        <w:spacing w:after="120"/>
        <w:rPr>
          <w:rFonts w:ascii="Garamond" w:hAnsi="Garamond" w:cs="Garamond"/>
          <w:b/>
          <w:bCs/>
        </w:rPr>
      </w:pPr>
      <w:r w:rsidRPr="00C02637">
        <w:rPr>
          <w:rFonts w:ascii="Garamond" w:hAnsi="Garamond" w:cs="Garamond"/>
          <w:b/>
          <w:bCs/>
        </w:rPr>
        <w:t>Bid Price Sheet: Please provide cost estimates for each bid item.</w:t>
      </w:r>
      <w:r w:rsidR="000D2DAD">
        <w:rPr>
          <w:rFonts w:ascii="Garamond" w:hAnsi="Garamond" w:cs="Garamond"/>
          <w:b/>
          <w:bCs/>
        </w:rPr>
        <w:t xml:space="preserve"> Bidders are welcome to bid on a portion (e.g. site prep only; fencing only; planting &amp; plant establishment only, etc.) or all of the requested contracted work.</w:t>
      </w:r>
      <w:r w:rsidRPr="00C02637">
        <w:rPr>
          <w:rFonts w:ascii="Garamond" w:hAnsi="Garamond" w:cs="Garamond"/>
          <w:b/>
          <w:bCs/>
        </w:rPr>
        <w:t xml:space="preserve"> A total cost estimate is REQIURED. If more line items are needed, please attach a budget with break downs for each cost. </w:t>
      </w:r>
    </w:p>
    <w:tbl>
      <w:tblPr>
        <w:tblW w:w="9950" w:type="dxa"/>
        <w:tblInd w:w="108" w:type="dxa"/>
        <w:tblLayout w:type="fixed"/>
        <w:tblLook w:val="0000" w:firstRow="0" w:lastRow="0" w:firstColumn="0" w:lastColumn="0" w:noHBand="0" w:noVBand="0"/>
      </w:tblPr>
      <w:tblGrid>
        <w:gridCol w:w="5585"/>
        <w:gridCol w:w="810"/>
        <w:gridCol w:w="1171"/>
        <w:gridCol w:w="900"/>
        <w:gridCol w:w="1469"/>
        <w:gridCol w:w="15"/>
      </w:tblGrid>
      <w:tr w:rsidR="00C02637" w:rsidRPr="00C02637" w14:paraId="7B5D8FA3" w14:textId="77777777" w:rsidTr="001734A5">
        <w:trPr>
          <w:gridAfter w:val="1"/>
          <w:wAfter w:w="15" w:type="dxa"/>
          <w:trHeight w:val="584"/>
        </w:trPr>
        <w:tc>
          <w:tcPr>
            <w:tcW w:w="5585" w:type="dxa"/>
            <w:tcBorders>
              <w:top w:val="single" w:sz="2" w:space="0" w:color="000000"/>
              <w:left w:val="single" w:sz="2" w:space="0" w:color="000000"/>
              <w:bottom w:val="single" w:sz="2" w:space="0" w:color="000000"/>
            </w:tcBorders>
            <w:shd w:val="clear" w:color="auto" w:fill="auto"/>
            <w:vAlign w:val="center"/>
          </w:tcPr>
          <w:p w14:paraId="4AFB62A6" w14:textId="77777777" w:rsidR="00C02637" w:rsidRPr="00C02637" w:rsidRDefault="00C02637" w:rsidP="00C02637">
            <w:pPr>
              <w:spacing w:after="120"/>
              <w:jc w:val="center"/>
            </w:pPr>
            <w:r w:rsidRPr="00C02637">
              <w:rPr>
                <w:rFonts w:ascii="Garamond" w:hAnsi="Garamond" w:cs="Garamond"/>
                <w:b/>
              </w:rPr>
              <w:t>Bid Item</w:t>
            </w:r>
          </w:p>
        </w:tc>
        <w:tc>
          <w:tcPr>
            <w:tcW w:w="810" w:type="dxa"/>
            <w:tcBorders>
              <w:top w:val="single" w:sz="2" w:space="0" w:color="000000"/>
              <w:left w:val="single" w:sz="2" w:space="0" w:color="000000"/>
              <w:bottom w:val="single" w:sz="2" w:space="0" w:color="000000"/>
            </w:tcBorders>
            <w:shd w:val="clear" w:color="auto" w:fill="auto"/>
            <w:vAlign w:val="center"/>
          </w:tcPr>
          <w:p w14:paraId="2904689A" w14:textId="77777777" w:rsidR="00C02637" w:rsidRPr="00C02637" w:rsidRDefault="00C02637" w:rsidP="00C02637">
            <w:pPr>
              <w:spacing w:after="120"/>
              <w:jc w:val="center"/>
            </w:pPr>
            <w:r w:rsidRPr="00C02637">
              <w:rPr>
                <w:rFonts w:ascii="Garamond" w:hAnsi="Garamond" w:cs="Garamond"/>
                <w:b/>
              </w:rPr>
              <w:t>Units</w:t>
            </w:r>
          </w:p>
        </w:tc>
        <w:tc>
          <w:tcPr>
            <w:tcW w:w="1171" w:type="dxa"/>
            <w:tcBorders>
              <w:top w:val="single" w:sz="2" w:space="0" w:color="000000"/>
              <w:left w:val="single" w:sz="2" w:space="0" w:color="000000"/>
              <w:bottom w:val="single" w:sz="2" w:space="0" w:color="000000"/>
            </w:tcBorders>
            <w:shd w:val="clear" w:color="auto" w:fill="auto"/>
            <w:vAlign w:val="center"/>
          </w:tcPr>
          <w:p w14:paraId="292D9DCF" w14:textId="77777777" w:rsidR="00C02637" w:rsidRPr="00C02637" w:rsidRDefault="00C02637" w:rsidP="00C02637">
            <w:pPr>
              <w:spacing w:after="120"/>
              <w:jc w:val="center"/>
            </w:pPr>
            <w:r w:rsidRPr="00C02637">
              <w:rPr>
                <w:rFonts w:ascii="Garamond" w:hAnsi="Garamond" w:cs="Garamond"/>
                <w:b/>
              </w:rPr>
              <w:t>Contract Quantity</w:t>
            </w:r>
          </w:p>
        </w:tc>
        <w:tc>
          <w:tcPr>
            <w:tcW w:w="900" w:type="dxa"/>
            <w:tcBorders>
              <w:top w:val="single" w:sz="2" w:space="0" w:color="000000"/>
              <w:left w:val="single" w:sz="2" w:space="0" w:color="000000"/>
              <w:bottom w:val="single" w:sz="2" w:space="0" w:color="000000"/>
            </w:tcBorders>
            <w:shd w:val="clear" w:color="auto" w:fill="auto"/>
            <w:vAlign w:val="center"/>
          </w:tcPr>
          <w:p w14:paraId="560BDB13" w14:textId="77777777" w:rsidR="00C02637" w:rsidRPr="00C02637" w:rsidRDefault="00C02637" w:rsidP="00C02637">
            <w:pPr>
              <w:spacing w:after="120"/>
              <w:jc w:val="center"/>
            </w:pPr>
            <w:r w:rsidRPr="00C02637">
              <w:rPr>
                <w:rFonts w:ascii="Garamond" w:hAnsi="Garamond" w:cs="Garamond"/>
                <w:b/>
              </w:rPr>
              <w:t>Unit Price</w:t>
            </w:r>
          </w:p>
        </w:tc>
        <w:tc>
          <w:tcPr>
            <w:tcW w:w="14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E04FAE" w14:textId="77777777" w:rsidR="00C02637" w:rsidRPr="00C02637" w:rsidRDefault="00C02637" w:rsidP="00C02637">
            <w:pPr>
              <w:spacing w:after="120"/>
              <w:jc w:val="center"/>
            </w:pPr>
            <w:r w:rsidRPr="00C02637">
              <w:rPr>
                <w:rFonts w:ascii="Garamond" w:hAnsi="Garamond" w:cs="Garamond"/>
                <w:b/>
              </w:rPr>
              <w:t>Total</w:t>
            </w:r>
          </w:p>
        </w:tc>
      </w:tr>
      <w:tr w:rsidR="00C02637" w:rsidRPr="00C02637" w14:paraId="08A3AF10" w14:textId="77777777" w:rsidTr="001734A5">
        <w:trPr>
          <w:trHeight w:val="449"/>
        </w:trPr>
        <w:tc>
          <w:tcPr>
            <w:tcW w:w="5585" w:type="dxa"/>
            <w:tcBorders>
              <w:top w:val="single" w:sz="2" w:space="0" w:color="000000"/>
              <w:left w:val="single" w:sz="4" w:space="0" w:color="000000"/>
              <w:bottom w:val="single" w:sz="4" w:space="0" w:color="000000"/>
            </w:tcBorders>
            <w:shd w:val="clear" w:color="auto" w:fill="auto"/>
            <w:vAlign w:val="bottom"/>
          </w:tcPr>
          <w:p w14:paraId="4F5C60B7" w14:textId="77777777" w:rsidR="00C02637" w:rsidRPr="00274196" w:rsidRDefault="00C02637" w:rsidP="00C02637">
            <w:pPr>
              <w:spacing w:after="120"/>
              <w:rPr>
                <w:rFonts w:ascii="Garamond" w:hAnsi="Garamond" w:cs="Garamond"/>
                <w:sz w:val="20"/>
                <w:szCs w:val="20"/>
              </w:rPr>
            </w:pPr>
            <w:r w:rsidRPr="00274196">
              <w:rPr>
                <w:rFonts w:ascii="Garamond" w:hAnsi="Garamond" w:cs="Garamond"/>
                <w:sz w:val="20"/>
                <w:szCs w:val="20"/>
              </w:rPr>
              <w:t xml:space="preserve">Equipment Mobilization </w:t>
            </w:r>
          </w:p>
        </w:tc>
        <w:tc>
          <w:tcPr>
            <w:tcW w:w="810" w:type="dxa"/>
            <w:tcBorders>
              <w:top w:val="single" w:sz="2" w:space="0" w:color="000000"/>
              <w:left w:val="single" w:sz="4" w:space="0" w:color="000000"/>
              <w:bottom w:val="single" w:sz="4" w:space="0" w:color="000000"/>
            </w:tcBorders>
            <w:shd w:val="clear" w:color="auto" w:fill="auto"/>
            <w:vAlign w:val="bottom"/>
          </w:tcPr>
          <w:p w14:paraId="25F73A1A" w14:textId="77777777" w:rsidR="00C02637" w:rsidRPr="00C02637" w:rsidRDefault="00C02637" w:rsidP="00C02637">
            <w:pPr>
              <w:snapToGrid w:val="0"/>
              <w:spacing w:after="120"/>
              <w:rPr>
                <w:rFonts w:ascii="Garamond" w:hAnsi="Garamond" w:cs="Garamond"/>
                <w:b/>
              </w:rPr>
            </w:pPr>
          </w:p>
        </w:tc>
        <w:tc>
          <w:tcPr>
            <w:tcW w:w="1171" w:type="dxa"/>
            <w:tcBorders>
              <w:top w:val="single" w:sz="2" w:space="0" w:color="000000"/>
              <w:left w:val="single" w:sz="4" w:space="0" w:color="000000"/>
              <w:bottom w:val="single" w:sz="4" w:space="0" w:color="000000"/>
            </w:tcBorders>
            <w:shd w:val="clear" w:color="auto" w:fill="auto"/>
            <w:vAlign w:val="bottom"/>
          </w:tcPr>
          <w:p w14:paraId="187CC752" w14:textId="77777777" w:rsidR="00C02637" w:rsidRPr="00C02637" w:rsidRDefault="00C02637" w:rsidP="00C02637">
            <w:pPr>
              <w:snapToGrid w:val="0"/>
              <w:spacing w:after="120"/>
              <w:rPr>
                <w:rFonts w:ascii="Garamond" w:hAnsi="Garamond" w:cs="Garamond"/>
                <w:b/>
              </w:rPr>
            </w:pPr>
          </w:p>
        </w:tc>
        <w:tc>
          <w:tcPr>
            <w:tcW w:w="900" w:type="dxa"/>
            <w:tcBorders>
              <w:top w:val="single" w:sz="2" w:space="0" w:color="000000"/>
              <w:left w:val="single" w:sz="4" w:space="0" w:color="000000"/>
              <w:bottom w:val="single" w:sz="4" w:space="0" w:color="000000"/>
            </w:tcBorders>
            <w:shd w:val="clear" w:color="auto" w:fill="auto"/>
            <w:vAlign w:val="bottom"/>
          </w:tcPr>
          <w:p w14:paraId="05F76065" w14:textId="77777777" w:rsidR="00C02637" w:rsidRPr="00C02637" w:rsidRDefault="00C02637" w:rsidP="00C02637">
            <w:pPr>
              <w:snapToGrid w:val="0"/>
              <w:spacing w:after="120"/>
              <w:rPr>
                <w:rFonts w:ascii="Garamond" w:hAnsi="Garamond" w:cs="Garamond"/>
                <w:b/>
              </w:rPr>
            </w:pPr>
          </w:p>
        </w:tc>
        <w:tc>
          <w:tcPr>
            <w:tcW w:w="1484" w:type="dxa"/>
            <w:gridSpan w:val="2"/>
            <w:tcBorders>
              <w:top w:val="single" w:sz="2" w:space="0" w:color="000000"/>
              <w:left w:val="single" w:sz="4" w:space="0" w:color="000000"/>
              <w:bottom w:val="single" w:sz="4" w:space="0" w:color="000000"/>
              <w:right w:val="single" w:sz="4" w:space="0" w:color="000000"/>
            </w:tcBorders>
            <w:shd w:val="clear" w:color="auto" w:fill="auto"/>
            <w:vAlign w:val="bottom"/>
          </w:tcPr>
          <w:p w14:paraId="7E39C0BB" w14:textId="77777777" w:rsidR="00C02637" w:rsidRPr="00C02637" w:rsidRDefault="00C02637" w:rsidP="00C02637">
            <w:pPr>
              <w:snapToGrid w:val="0"/>
              <w:spacing w:after="120"/>
              <w:rPr>
                <w:rFonts w:ascii="Garamond" w:hAnsi="Garamond" w:cs="Garamond"/>
                <w:b/>
              </w:rPr>
            </w:pPr>
          </w:p>
        </w:tc>
      </w:tr>
      <w:tr w:rsidR="000D2DAD" w:rsidRPr="00C02637" w14:paraId="2A5E786B" w14:textId="77777777" w:rsidTr="001734A5">
        <w:trPr>
          <w:trHeight w:val="449"/>
        </w:trPr>
        <w:tc>
          <w:tcPr>
            <w:tcW w:w="5585" w:type="dxa"/>
            <w:tcBorders>
              <w:top w:val="single" w:sz="2" w:space="0" w:color="000000"/>
              <w:left w:val="single" w:sz="4" w:space="0" w:color="000000"/>
              <w:bottom w:val="single" w:sz="4" w:space="0" w:color="000000"/>
            </w:tcBorders>
            <w:shd w:val="clear" w:color="auto" w:fill="auto"/>
            <w:vAlign w:val="bottom"/>
          </w:tcPr>
          <w:p w14:paraId="45AE92DD" w14:textId="5CB9DF17" w:rsidR="000D2DAD" w:rsidRPr="00274196" w:rsidRDefault="000D2DAD" w:rsidP="00C02637">
            <w:pPr>
              <w:spacing w:after="120"/>
              <w:rPr>
                <w:rFonts w:ascii="Garamond" w:hAnsi="Garamond" w:cs="Garamond"/>
                <w:sz w:val="20"/>
                <w:szCs w:val="20"/>
              </w:rPr>
            </w:pPr>
            <w:r w:rsidRPr="00274196">
              <w:rPr>
                <w:rFonts w:ascii="Garamond" w:hAnsi="Garamond"/>
                <w:sz w:val="20"/>
                <w:szCs w:val="20"/>
              </w:rPr>
              <w:t>Fire watch, fire tools, water truck &amp; pumps (fire season only)</w:t>
            </w:r>
          </w:p>
        </w:tc>
        <w:tc>
          <w:tcPr>
            <w:tcW w:w="810" w:type="dxa"/>
            <w:tcBorders>
              <w:top w:val="single" w:sz="2" w:space="0" w:color="000000"/>
              <w:left w:val="single" w:sz="4" w:space="0" w:color="000000"/>
              <w:bottom w:val="single" w:sz="4" w:space="0" w:color="000000"/>
            </w:tcBorders>
            <w:shd w:val="clear" w:color="auto" w:fill="auto"/>
            <w:vAlign w:val="bottom"/>
          </w:tcPr>
          <w:p w14:paraId="5544F60F" w14:textId="77777777" w:rsidR="000D2DAD" w:rsidRPr="00C02637" w:rsidRDefault="000D2DAD" w:rsidP="00C02637">
            <w:pPr>
              <w:snapToGrid w:val="0"/>
              <w:spacing w:after="120"/>
              <w:rPr>
                <w:rFonts w:ascii="Garamond" w:hAnsi="Garamond" w:cs="Garamond"/>
                <w:b/>
              </w:rPr>
            </w:pPr>
          </w:p>
        </w:tc>
        <w:tc>
          <w:tcPr>
            <w:tcW w:w="1171" w:type="dxa"/>
            <w:tcBorders>
              <w:top w:val="single" w:sz="2" w:space="0" w:color="000000"/>
              <w:left w:val="single" w:sz="4" w:space="0" w:color="000000"/>
              <w:bottom w:val="single" w:sz="4" w:space="0" w:color="000000"/>
            </w:tcBorders>
            <w:shd w:val="clear" w:color="auto" w:fill="auto"/>
            <w:vAlign w:val="bottom"/>
          </w:tcPr>
          <w:p w14:paraId="51A08C1E" w14:textId="77777777" w:rsidR="000D2DAD" w:rsidRPr="00C02637" w:rsidRDefault="000D2DAD" w:rsidP="00C02637">
            <w:pPr>
              <w:snapToGrid w:val="0"/>
              <w:spacing w:after="120"/>
              <w:rPr>
                <w:rFonts w:ascii="Garamond" w:hAnsi="Garamond" w:cs="Garamond"/>
                <w:b/>
              </w:rPr>
            </w:pPr>
          </w:p>
        </w:tc>
        <w:tc>
          <w:tcPr>
            <w:tcW w:w="900" w:type="dxa"/>
            <w:tcBorders>
              <w:top w:val="single" w:sz="2" w:space="0" w:color="000000"/>
              <w:left w:val="single" w:sz="4" w:space="0" w:color="000000"/>
              <w:bottom w:val="single" w:sz="4" w:space="0" w:color="000000"/>
            </w:tcBorders>
            <w:shd w:val="clear" w:color="auto" w:fill="auto"/>
            <w:vAlign w:val="bottom"/>
          </w:tcPr>
          <w:p w14:paraId="172C3F9B" w14:textId="77777777" w:rsidR="000D2DAD" w:rsidRPr="00C02637" w:rsidRDefault="000D2DAD" w:rsidP="00C02637">
            <w:pPr>
              <w:snapToGrid w:val="0"/>
              <w:spacing w:after="120"/>
              <w:rPr>
                <w:rFonts w:ascii="Garamond" w:hAnsi="Garamond" w:cs="Garamond"/>
                <w:b/>
              </w:rPr>
            </w:pPr>
          </w:p>
        </w:tc>
        <w:tc>
          <w:tcPr>
            <w:tcW w:w="1484" w:type="dxa"/>
            <w:gridSpan w:val="2"/>
            <w:tcBorders>
              <w:top w:val="single" w:sz="2" w:space="0" w:color="000000"/>
              <w:left w:val="single" w:sz="4" w:space="0" w:color="000000"/>
              <w:bottom w:val="single" w:sz="4" w:space="0" w:color="000000"/>
              <w:right w:val="single" w:sz="4" w:space="0" w:color="000000"/>
            </w:tcBorders>
            <w:shd w:val="clear" w:color="auto" w:fill="auto"/>
            <w:vAlign w:val="bottom"/>
          </w:tcPr>
          <w:p w14:paraId="1790D595" w14:textId="77777777" w:rsidR="000D2DAD" w:rsidRPr="00C02637" w:rsidRDefault="000D2DAD" w:rsidP="00C02637">
            <w:pPr>
              <w:snapToGrid w:val="0"/>
              <w:spacing w:after="120"/>
              <w:rPr>
                <w:rFonts w:ascii="Garamond" w:hAnsi="Garamond" w:cs="Garamond"/>
                <w:b/>
              </w:rPr>
            </w:pPr>
          </w:p>
        </w:tc>
      </w:tr>
      <w:tr w:rsidR="000D2DAD" w:rsidRPr="00C02637" w14:paraId="71096601" w14:textId="77777777" w:rsidTr="000D2DAD">
        <w:trPr>
          <w:trHeight w:val="449"/>
        </w:trPr>
        <w:tc>
          <w:tcPr>
            <w:tcW w:w="9950" w:type="dxa"/>
            <w:gridSpan w:val="6"/>
            <w:tcBorders>
              <w:top w:val="single" w:sz="2" w:space="0" w:color="000000"/>
              <w:left w:val="single" w:sz="4" w:space="0" w:color="000000"/>
              <w:bottom w:val="single" w:sz="4" w:space="0" w:color="000000"/>
              <w:right w:val="single" w:sz="4" w:space="0" w:color="000000"/>
            </w:tcBorders>
            <w:shd w:val="clear" w:color="auto" w:fill="000000" w:themeFill="text1"/>
            <w:vAlign w:val="bottom"/>
          </w:tcPr>
          <w:p w14:paraId="7847AECA" w14:textId="636C5CA1" w:rsidR="000D2DAD" w:rsidRPr="00C02637" w:rsidRDefault="000D2DAD" w:rsidP="000D2DAD">
            <w:pPr>
              <w:snapToGrid w:val="0"/>
              <w:spacing w:after="120"/>
              <w:jc w:val="center"/>
              <w:rPr>
                <w:rFonts w:ascii="Garamond" w:hAnsi="Garamond" w:cs="Garamond"/>
                <w:b/>
              </w:rPr>
            </w:pPr>
            <w:r>
              <w:rPr>
                <w:rFonts w:ascii="Garamond" w:hAnsi="Garamond" w:cs="Garamond"/>
                <w:b/>
              </w:rPr>
              <w:t>Site Prep</w:t>
            </w:r>
          </w:p>
        </w:tc>
      </w:tr>
      <w:tr w:rsidR="00F5704C" w:rsidRPr="00C02637" w14:paraId="46E3C657" w14:textId="77777777" w:rsidTr="001734A5">
        <w:trPr>
          <w:trHeight w:val="449"/>
        </w:trPr>
        <w:tc>
          <w:tcPr>
            <w:tcW w:w="5585" w:type="dxa"/>
            <w:tcBorders>
              <w:top w:val="single" w:sz="2" w:space="0" w:color="000000"/>
              <w:left w:val="single" w:sz="4" w:space="0" w:color="000000"/>
              <w:bottom w:val="single" w:sz="4" w:space="0" w:color="000000"/>
            </w:tcBorders>
            <w:shd w:val="clear" w:color="auto" w:fill="auto"/>
            <w:vAlign w:val="bottom"/>
          </w:tcPr>
          <w:p w14:paraId="477CD0D0" w14:textId="5BCCC153" w:rsidR="00F5704C" w:rsidRPr="00274196" w:rsidRDefault="00F5704C" w:rsidP="00F5704C">
            <w:pPr>
              <w:spacing w:after="120"/>
              <w:rPr>
                <w:rFonts w:ascii="Garamond" w:hAnsi="Garamond" w:cs="Garamond"/>
                <w:sz w:val="20"/>
                <w:szCs w:val="20"/>
              </w:rPr>
            </w:pPr>
            <w:r w:rsidRPr="00274196">
              <w:rPr>
                <w:rFonts w:ascii="Garamond" w:hAnsi="Garamond" w:cs="Garamond"/>
                <w:sz w:val="20"/>
                <w:szCs w:val="20"/>
              </w:rPr>
              <w:t>Sourcing and delivery of aquatic safe herbicides</w:t>
            </w:r>
          </w:p>
        </w:tc>
        <w:tc>
          <w:tcPr>
            <w:tcW w:w="810" w:type="dxa"/>
            <w:tcBorders>
              <w:top w:val="single" w:sz="2" w:space="0" w:color="000000"/>
              <w:left w:val="single" w:sz="4" w:space="0" w:color="000000"/>
              <w:bottom w:val="single" w:sz="4" w:space="0" w:color="000000"/>
            </w:tcBorders>
            <w:shd w:val="clear" w:color="auto" w:fill="auto"/>
            <w:vAlign w:val="bottom"/>
          </w:tcPr>
          <w:p w14:paraId="1A63A6CA" w14:textId="77777777" w:rsidR="00F5704C" w:rsidRPr="00C02637" w:rsidRDefault="00F5704C" w:rsidP="00F5704C">
            <w:pPr>
              <w:snapToGrid w:val="0"/>
              <w:spacing w:after="120"/>
              <w:rPr>
                <w:rFonts w:ascii="Garamond" w:hAnsi="Garamond" w:cs="Garamond"/>
                <w:b/>
              </w:rPr>
            </w:pPr>
          </w:p>
        </w:tc>
        <w:tc>
          <w:tcPr>
            <w:tcW w:w="1171" w:type="dxa"/>
            <w:tcBorders>
              <w:top w:val="single" w:sz="2" w:space="0" w:color="000000"/>
              <w:left w:val="single" w:sz="4" w:space="0" w:color="000000"/>
              <w:bottom w:val="single" w:sz="4" w:space="0" w:color="000000"/>
            </w:tcBorders>
            <w:shd w:val="clear" w:color="auto" w:fill="auto"/>
            <w:vAlign w:val="bottom"/>
          </w:tcPr>
          <w:p w14:paraId="7C024415" w14:textId="77777777" w:rsidR="00F5704C" w:rsidRPr="00C02637" w:rsidRDefault="00F5704C" w:rsidP="00F5704C">
            <w:pPr>
              <w:snapToGrid w:val="0"/>
              <w:spacing w:after="120"/>
              <w:rPr>
                <w:rFonts w:ascii="Garamond" w:hAnsi="Garamond" w:cs="Garamond"/>
                <w:b/>
              </w:rPr>
            </w:pPr>
          </w:p>
        </w:tc>
        <w:tc>
          <w:tcPr>
            <w:tcW w:w="900" w:type="dxa"/>
            <w:tcBorders>
              <w:top w:val="single" w:sz="2" w:space="0" w:color="000000"/>
              <w:left w:val="single" w:sz="4" w:space="0" w:color="000000"/>
              <w:bottom w:val="single" w:sz="4" w:space="0" w:color="000000"/>
            </w:tcBorders>
            <w:shd w:val="clear" w:color="auto" w:fill="auto"/>
            <w:vAlign w:val="bottom"/>
          </w:tcPr>
          <w:p w14:paraId="7DFADC60" w14:textId="77777777" w:rsidR="00F5704C" w:rsidRPr="00C02637" w:rsidRDefault="00F5704C" w:rsidP="00F5704C">
            <w:pPr>
              <w:snapToGrid w:val="0"/>
              <w:spacing w:after="120"/>
              <w:rPr>
                <w:rFonts w:ascii="Garamond" w:hAnsi="Garamond" w:cs="Garamond"/>
                <w:b/>
              </w:rPr>
            </w:pPr>
          </w:p>
        </w:tc>
        <w:tc>
          <w:tcPr>
            <w:tcW w:w="1484" w:type="dxa"/>
            <w:gridSpan w:val="2"/>
            <w:tcBorders>
              <w:top w:val="single" w:sz="2" w:space="0" w:color="000000"/>
              <w:left w:val="single" w:sz="4" w:space="0" w:color="000000"/>
              <w:bottom w:val="single" w:sz="4" w:space="0" w:color="000000"/>
              <w:right w:val="single" w:sz="4" w:space="0" w:color="000000"/>
            </w:tcBorders>
            <w:shd w:val="clear" w:color="auto" w:fill="auto"/>
            <w:vAlign w:val="bottom"/>
          </w:tcPr>
          <w:p w14:paraId="1BE54DBB" w14:textId="77777777" w:rsidR="00F5704C" w:rsidRPr="00C02637" w:rsidRDefault="00F5704C" w:rsidP="00F5704C">
            <w:pPr>
              <w:snapToGrid w:val="0"/>
              <w:spacing w:after="120"/>
              <w:rPr>
                <w:rFonts w:ascii="Garamond" w:hAnsi="Garamond" w:cs="Garamond"/>
                <w:b/>
              </w:rPr>
            </w:pPr>
          </w:p>
        </w:tc>
      </w:tr>
      <w:tr w:rsidR="00F5704C" w:rsidRPr="00C02637" w14:paraId="1C6BE500" w14:textId="77777777" w:rsidTr="001734A5">
        <w:trPr>
          <w:trHeight w:val="449"/>
        </w:trPr>
        <w:tc>
          <w:tcPr>
            <w:tcW w:w="5585" w:type="dxa"/>
            <w:tcBorders>
              <w:top w:val="single" w:sz="2" w:space="0" w:color="000000"/>
              <w:left w:val="single" w:sz="4" w:space="0" w:color="000000"/>
              <w:bottom w:val="single" w:sz="4" w:space="0" w:color="000000"/>
            </w:tcBorders>
            <w:shd w:val="clear" w:color="auto" w:fill="auto"/>
            <w:vAlign w:val="bottom"/>
          </w:tcPr>
          <w:p w14:paraId="0A7FA64C" w14:textId="12704F63" w:rsidR="00F5704C" w:rsidRPr="00274196" w:rsidRDefault="00F5704C" w:rsidP="00F5704C">
            <w:pPr>
              <w:spacing w:after="120"/>
              <w:rPr>
                <w:rFonts w:ascii="Garamond" w:hAnsi="Garamond" w:cs="Garamond"/>
                <w:sz w:val="20"/>
                <w:szCs w:val="20"/>
              </w:rPr>
            </w:pPr>
            <w:r w:rsidRPr="00274196">
              <w:rPr>
                <w:rFonts w:ascii="Garamond" w:hAnsi="Garamond" w:cs="Garamond"/>
                <w:sz w:val="20"/>
                <w:szCs w:val="20"/>
              </w:rPr>
              <w:t>Labor: 7.7 acres site preparation</w:t>
            </w:r>
            <w:r w:rsidR="004735EB">
              <w:rPr>
                <w:rFonts w:ascii="Garamond" w:hAnsi="Garamond" w:cs="Garamond"/>
                <w:sz w:val="20"/>
                <w:szCs w:val="20"/>
              </w:rPr>
              <w:t xml:space="preserve"> (mowing, weed whacking, herbicide application, etc.)</w:t>
            </w:r>
          </w:p>
        </w:tc>
        <w:tc>
          <w:tcPr>
            <w:tcW w:w="810" w:type="dxa"/>
            <w:tcBorders>
              <w:top w:val="single" w:sz="2" w:space="0" w:color="000000"/>
              <w:left w:val="single" w:sz="4" w:space="0" w:color="000000"/>
              <w:bottom w:val="single" w:sz="4" w:space="0" w:color="000000"/>
            </w:tcBorders>
            <w:shd w:val="clear" w:color="auto" w:fill="auto"/>
            <w:vAlign w:val="bottom"/>
          </w:tcPr>
          <w:p w14:paraId="5E1B6EE6" w14:textId="77777777" w:rsidR="00F5704C" w:rsidRPr="00C02637" w:rsidRDefault="00F5704C" w:rsidP="00F5704C">
            <w:pPr>
              <w:snapToGrid w:val="0"/>
              <w:spacing w:after="120"/>
              <w:rPr>
                <w:rFonts w:ascii="Garamond" w:hAnsi="Garamond" w:cs="Garamond"/>
                <w:b/>
              </w:rPr>
            </w:pPr>
          </w:p>
        </w:tc>
        <w:tc>
          <w:tcPr>
            <w:tcW w:w="1171" w:type="dxa"/>
            <w:tcBorders>
              <w:top w:val="single" w:sz="2" w:space="0" w:color="000000"/>
              <w:left w:val="single" w:sz="4" w:space="0" w:color="000000"/>
              <w:bottom w:val="single" w:sz="4" w:space="0" w:color="000000"/>
            </w:tcBorders>
            <w:shd w:val="clear" w:color="auto" w:fill="auto"/>
            <w:vAlign w:val="bottom"/>
          </w:tcPr>
          <w:p w14:paraId="5D7A5DB9" w14:textId="77777777" w:rsidR="00F5704C" w:rsidRPr="00C02637" w:rsidRDefault="00F5704C" w:rsidP="00F5704C">
            <w:pPr>
              <w:snapToGrid w:val="0"/>
              <w:spacing w:after="120"/>
              <w:rPr>
                <w:rFonts w:ascii="Garamond" w:hAnsi="Garamond" w:cs="Garamond"/>
                <w:b/>
              </w:rPr>
            </w:pPr>
          </w:p>
        </w:tc>
        <w:tc>
          <w:tcPr>
            <w:tcW w:w="900" w:type="dxa"/>
            <w:tcBorders>
              <w:top w:val="single" w:sz="2" w:space="0" w:color="000000"/>
              <w:left w:val="single" w:sz="4" w:space="0" w:color="000000"/>
              <w:bottom w:val="single" w:sz="4" w:space="0" w:color="000000"/>
            </w:tcBorders>
            <w:shd w:val="clear" w:color="auto" w:fill="auto"/>
            <w:vAlign w:val="bottom"/>
          </w:tcPr>
          <w:p w14:paraId="3A6A58D3" w14:textId="77777777" w:rsidR="00F5704C" w:rsidRPr="00C02637" w:rsidRDefault="00F5704C" w:rsidP="00F5704C">
            <w:pPr>
              <w:snapToGrid w:val="0"/>
              <w:spacing w:after="120"/>
              <w:rPr>
                <w:rFonts w:ascii="Garamond" w:hAnsi="Garamond" w:cs="Garamond"/>
                <w:b/>
              </w:rPr>
            </w:pPr>
          </w:p>
        </w:tc>
        <w:tc>
          <w:tcPr>
            <w:tcW w:w="1484" w:type="dxa"/>
            <w:gridSpan w:val="2"/>
            <w:tcBorders>
              <w:top w:val="single" w:sz="2" w:space="0" w:color="000000"/>
              <w:left w:val="single" w:sz="4" w:space="0" w:color="000000"/>
              <w:bottom w:val="single" w:sz="4" w:space="0" w:color="000000"/>
              <w:right w:val="single" w:sz="4" w:space="0" w:color="000000"/>
            </w:tcBorders>
            <w:shd w:val="clear" w:color="auto" w:fill="auto"/>
            <w:vAlign w:val="bottom"/>
          </w:tcPr>
          <w:p w14:paraId="1CDE6F98" w14:textId="77777777" w:rsidR="00F5704C" w:rsidRPr="00C02637" w:rsidRDefault="00F5704C" w:rsidP="00F5704C">
            <w:pPr>
              <w:snapToGrid w:val="0"/>
              <w:spacing w:after="120"/>
              <w:rPr>
                <w:rFonts w:ascii="Garamond" w:hAnsi="Garamond" w:cs="Garamond"/>
                <w:b/>
              </w:rPr>
            </w:pPr>
          </w:p>
        </w:tc>
      </w:tr>
      <w:tr w:rsidR="001A4004" w:rsidRPr="00C02637" w14:paraId="042BAE8A" w14:textId="77777777" w:rsidTr="001734A5">
        <w:trPr>
          <w:trHeight w:val="449"/>
        </w:trPr>
        <w:tc>
          <w:tcPr>
            <w:tcW w:w="5585" w:type="dxa"/>
            <w:tcBorders>
              <w:top w:val="single" w:sz="2" w:space="0" w:color="000000"/>
              <w:left w:val="single" w:sz="4" w:space="0" w:color="000000"/>
              <w:bottom w:val="single" w:sz="4" w:space="0" w:color="000000"/>
            </w:tcBorders>
            <w:shd w:val="clear" w:color="auto" w:fill="auto"/>
            <w:vAlign w:val="bottom"/>
          </w:tcPr>
          <w:p w14:paraId="42186466" w14:textId="67D0CA29" w:rsidR="001A4004" w:rsidRPr="00274196" w:rsidRDefault="001A4004" w:rsidP="00F5704C">
            <w:pPr>
              <w:spacing w:after="120"/>
              <w:rPr>
                <w:rFonts w:ascii="Garamond" w:hAnsi="Garamond" w:cs="Garamond"/>
                <w:sz w:val="20"/>
                <w:szCs w:val="20"/>
              </w:rPr>
            </w:pPr>
            <w:r>
              <w:rPr>
                <w:rFonts w:ascii="Garamond" w:hAnsi="Garamond" w:cs="Garamond"/>
                <w:sz w:val="20"/>
                <w:szCs w:val="20"/>
              </w:rPr>
              <w:t>Labor: Pile and burn noxious weeds</w:t>
            </w:r>
          </w:p>
        </w:tc>
        <w:tc>
          <w:tcPr>
            <w:tcW w:w="810" w:type="dxa"/>
            <w:tcBorders>
              <w:top w:val="single" w:sz="2" w:space="0" w:color="000000"/>
              <w:left w:val="single" w:sz="4" w:space="0" w:color="000000"/>
              <w:bottom w:val="single" w:sz="4" w:space="0" w:color="000000"/>
            </w:tcBorders>
            <w:shd w:val="clear" w:color="auto" w:fill="auto"/>
            <w:vAlign w:val="bottom"/>
          </w:tcPr>
          <w:p w14:paraId="3CD0673C" w14:textId="77777777" w:rsidR="001A4004" w:rsidRPr="00C02637" w:rsidRDefault="001A4004" w:rsidP="00F5704C">
            <w:pPr>
              <w:snapToGrid w:val="0"/>
              <w:spacing w:after="120"/>
              <w:rPr>
                <w:rFonts w:ascii="Garamond" w:hAnsi="Garamond" w:cs="Garamond"/>
                <w:b/>
              </w:rPr>
            </w:pPr>
          </w:p>
        </w:tc>
        <w:tc>
          <w:tcPr>
            <w:tcW w:w="1171" w:type="dxa"/>
            <w:tcBorders>
              <w:top w:val="single" w:sz="2" w:space="0" w:color="000000"/>
              <w:left w:val="single" w:sz="4" w:space="0" w:color="000000"/>
              <w:bottom w:val="single" w:sz="4" w:space="0" w:color="000000"/>
            </w:tcBorders>
            <w:shd w:val="clear" w:color="auto" w:fill="auto"/>
            <w:vAlign w:val="bottom"/>
          </w:tcPr>
          <w:p w14:paraId="22153BE5" w14:textId="77777777" w:rsidR="001A4004" w:rsidRPr="00C02637" w:rsidRDefault="001A4004" w:rsidP="00F5704C">
            <w:pPr>
              <w:snapToGrid w:val="0"/>
              <w:spacing w:after="120"/>
              <w:rPr>
                <w:rFonts w:ascii="Garamond" w:hAnsi="Garamond" w:cs="Garamond"/>
                <w:b/>
              </w:rPr>
            </w:pPr>
          </w:p>
        </w:tc>
        <w:tc>
          <w:tcPr>
            <w:tcW w:w="900" w:type="dxa"/>
            <w:tcBorders>
              <w:top w:val="single" w:sz="2" w:space="0" w:color="000000"/>
              <w:left w:val="single" w:sz="4" w:space="0" w:color="000000"/>
              <w:bottom w:val="single" w:sz="4" w:space="0" w:color="000000"/>
            </w:tcBorders>
            <w:shd w:val="clear" w:color="auto" w:fill="auto"/>
            <w:vAlign w:val="bottom"/>
          </w:tcPr>
          <w:p w14:paraId="23A78487" w14:textId="77777777" w:rsidR="001A4004" w:rsidRPr="00C02637" w:rsidRDefault="001A4004" w:rsidP="00F5704C">
            <w:pPr>
              <w:snapToGrid w:val="0"/>
              <w:spacing w:after="120"/>
              <w:rPr>
                <w:rFonts w:ascii="Garamond" w:hAnsi="Garamond" w:cs="Garamond"/>
                <w:b/>
              </w:rPr>
            </w:pPr>
          </w:p>
        </w:tc>
        <w:tc>
          <w:tcPr>
            <w:tcW w:w="1484" w:type="dxa"/>
            <w:gridSpan w:val="2"/>
            <w:tcBorders>
              <w:top w:val="single" w:sz="2" w:space="0" w:color="000000"/>
              <w:left w:val="single" w:sz="4" w:space="0" w:color="000000"/>
              <w:bottom w:val="single" w:sz="4" w:space="0" w:color="000000"/>
              <w:right w:val="single" w:sz="4" w:space="0" w:color="000000"/>
            </w:tcBorders>
            <w:shd w:val="clear" w:color="auto" w:fill="auto"/>
            <w:vAlign w:val="bottom"/>
          </w:tcPr>
          <w:p w14:paraId="6C93FBB1" w14:textId="77777777" w:rsidR="001A4004" w:rsidRPr="00C02637" w:rsidRDefault="001A4004" w:rsidP="00F5704C">
            <w:pPr>
              <w:snapToGrid w:val="0"/>
              <w:spacing w:after="120"/>
              <w:rPr>
                <w:rFonts w:ascii="Garamond" w:hAnsi="Garamond" w:cs="Garamond"/>
                <w:b/>
              </w:rPr>
            </w:pPr>
          </w:p>
        </w:tc>
      </w:tr>
      <w:tr w:rsidR="004735EB" w:rsidRPr="00C02637" w14:paraId="4FB3CAF8" w14:textId="77777777" w:rsidTr="001734A5">
        <w:trPr>
          <w:trHeight w:val="449"/>
        </w:trPr>
        <w:tc>
          <w:tcPr>
            <w:tcW w:w="5585" w:type="dxa"/>
            <w:tcBorders>
              <w:top w:val="single" w:sz="2" w:space="0" w:color="000000"/>
              <w:left w:val="single" w:sz="4" w:space="0" w:color="000000"/>
              <w:bottom w:val="single" w:sz="4" w:space="0" w:color="000000"/>
            </w:tcBorders>
            <w:shd w:val="clear" w:color="auto" w:fill="auto"/>
            <w:vAlign w:val="bottom"/>
          </w:tcPr>
          <w:p w14:paraId="1B498613" w14:textId="118A0767" w:rsidR="004735EB" w:rsidRPr="00274196" w:rsidRDefault="004735EB" w:rsidP="00F5704C">
            <w:pPr>
              <w:spacing w:after="120"/>
              <w:rPr>
                <w:rFonts w:ascii="Garamond" w:hAnsi="Garamond" w:cs="Garamond"/>
                <w:sz w:val="20"/>
                <w:szCs w:val="20"/>
              </w:rPr>
            </w:pPr>
            <w:r>
              <w:rPr>
                <w:rFonts w:ascii="Garamond" w:hAnsi="Garamond" w:cs="Garamond"/>
                <w:sz w:val="20"/>
                <w:szCs w:val="20"/>
              </w:rPr>
              <w:t>Labor: Tree felling (optional based on need)</w:t>
            </w:r>
          </w:p>
        </w:tc>
        <w:tc>
          <w:tcPr>
            <w:tcW w:w="810" w:type="dxa"/>
            <w:tcBorders>
              <w:top w:val="single" w:sz="2" w:space="0" w:color="000000"/>
              <w:left w:val="single" w:sz="4" w:space="0" w:color="000000"/>
              <w:bottom w:val="single" w:sz="4" w:space="0" w:color="000000"/>
            </w:tcBorders>
            <w:shd w:val="clear" w:color="auto" w:fill="auto"/>
            <w:vAlign w:val="bottom"/>
          </w:tcPr>
          <w:p w14:paraId="6EA93B46" w14:textId="77777777" w:rsidR="004735EB" w:rsidRPr="00C02637" w:rsidRDefault="004735EB" w:rsidP="00F5704C">
            <w:pPr>
              <w:snapToGrid w:val="0"/>
              <w:spacing w:after="120"/>
              <w:rPr>
                <w:rFonts w:ascii="Garamond" w:hAnsi="Garamond" w:cs="Garamond"/>
                <w:b/>
              </w:rPr>
            </w:pPr>
          </w:p>
        </w:tc>
        <w:tc>
          <w:tcPr>
            <w:tcW w:w="1171" w:type="dxa"/>
            <w:tcBorders>
              <w:top w:val="single" w:sz="2" w:space="0" w:color="000000"/>
              <w:left w:val="single" w:sz="4" w:space="0" w:color="000000"/>
              <w:bottom w:val="single" w:sz="4" w:space="0" w:color="000000"/>
            </w:tcBorders>
            <w:shd w:val="clear" w:color="auto" w:fill="auto"/>
            <w:vAlign w:val="bottom"/>
          </w:tcPr>
          <w:p w14:paraId="6D53EB5B" w14:textId="77777777" w:rsidR="004735EB" w:rsidRPr="00C02637" w:rsidRDefault="004735EB" w:rsidP="00F5704C">
            <w:pPr>
              <w:snapToGrid w:val="0"/>
              <w:spacing w:after="120"/>
              <w:rPr>
                <w:rFonts w:ascii="Garamond" w:hAnsi="Garamond" w:cs="Garamond"/>
                <w:b/>
              </w:rPr>
            </w:pPr>
          </w:p>
        </w:tc>
        <w:tc>
          <w:tcPr>
            <w:tcW w:w="900" w:type="dxa"/>
            <w:tcBorders>
              <w:top w:val="single" w:sz="2" w:space="0" w:color="000000"/>
              <w:left w:val="single" w:sz="4" w:space="0" w:color="000000"/>
              <w:bottom w:val="single" w:sz="4" w:space="0" w:color="000000"/>
            </w:tcBorders>
            <w:shd w:val="clear" w:color="auto" w:fill="auto"/>
            <w:vAlign w:val="bottom"/>
          </w:tcPr>
          <w:p w14:paraId="4778F6DF" w14:textId="77777777" w:rsidR="004735EB" w:rsidRPr="00C02637" w:rsidRDefault="004735EB" w:rsidP="00F5704C">
            <w:pPr>
              <w:snapToGrid w:val="0"/>
              <w:spacing w:after="120"/>
              <w:rPr>
                <w:rFonts w:ascii="Garamond" w:hAnsi="Garamond" w:cs="Garamond"/>
                <w:b/>
              </w:rPr>
            </w:pPr>
          </w:p>
        </w:tc>
        <w:tc>
          <w:tcPr>
            <w:tcW w:w="1484" w:type="dxa"/>
            <w:gridSpan w:val="2"/>
            <w:tcBorders>
              <w:top w:val="single" w:sz="2" w:space="0" w:color="000000"/>
              <w:left w:val="single" w:sz="4" w:space="0" w:color="000000"/>
              <w:bottom w:val="single" w:sz="4" w:space="0" w:color="000000"/>
              <w:right w:val="single" w:sz="4" w:space="0" w:color="000000"/>
            </w:tcBorders>
            <w:shd w:val="clear" w:color="auto" w:fill="auto"/>
            <w:vAlign w:val="bottom"/>
          </w:tcPr>
          <w:p w14:paraId="06A3A9BF" w14:textId="77777777" w:rsidR="004735EB" w:rsidRPr="00C02637" w:rsidRDefault="004735EB" w:rsidP="00F5704C">
            <w:pPr>
              <w:snapToGrid w:val="0"/>
              <w:spacing w:after="120"/>
              <w:rPr>
                <w:rFonts w:ascii="Garamond" w:hAnsi="Garamond" w:cs="Garamond"/>
                <w:b/>
              </w:rPr>
            </w:pPr>
          </w:p>
        </w:tc>
      </w:tr>
      <w:tr w:rsidR="00F5704C" w:rsidRPr="00C02637" w14:paraId="621B4162" w14:textId="77777777" w:rsidTr="000D2DAD">
        <w:trPr>
          <w:trHeight w:val="449"/>
        </w:trPr>
        <w:tc>
          <w:tcPr>
            <w:tcW w:w="9950" w:type="dxa"/>
            <w:gridSpan w:val="6"/>
            <w:tcBorders>
              <w:top w:val="single" w:sz="2" w:space="0" w:color="000000"/>
              <w:left w:val="single" w:sz="4" w:space="0" w:color="000000"/>
              <w:bottom w:val="single" w:sz="4" w:space="0" w:color="000000"/>
              <w:right w:val="single" w:sz="4" w:space="0" w:color="000000"/>
            </w:tcBorders>
            <w:shd w:val="clear" w:color="auto" w:fill="000000" w:themeFill="text1"/>
            <w:vAlign w:val="bottom"/>
          </w:tcPr>
          <w:p w14:paraId="14823440" w14:textId="69BA3F38" w:rsidR="00F5704C" w:rsidRPr="00C02637" w:rsidRDefault="00F5704C" w:rsidP="00F5704C">
            <w:pPr>
              <w:snapToGrid w:val="0"/>
              <w:spacing w:after="120"/>
              <w:jc w:val="center"/>
              <w:rPr>
                <w:rFonts w:ascii="Garamond" w:hAnsi="Garamond" w:cs="Garamond"/>
                <w:b/>
              </w:rPr>
            </w:pPr>
            <w:r>
              <w:rPr>
                <w:rFonts w:ascii="Garamond" w:hAnsi="Garamond" w:cs="Garamond"/>
                <w:b/>
              </w:rPr>
              <w:t>Planting</w:t>
            </w:r>
          </w:p>
        </w:tc>
      </w:tr>
      <w:tr w:rsidR="00F5704C" w:rsidRPr="00C02637" w14:paraId="57AF53A1" w14:textId="77777777" w:rsidTr="001734A5">
        <w:trPr>
          <w:trHeight w:val="449"/>
        </w:trPr>
        <w:tc>
          <w:tcPr>
            <w:tcW w:w="5585" w:type="dxa"/>
            <w:tcBorders>
              <w:top w:val="single" w:sz="2" w:space="0" w:color="000000"/>
              <w:left w:val="single" w:sz="4" w:space="0" w:color="000000"/>
              <w:bottom w:val="single" w:sz="4" w:space="0" w:color="000000"/>
            </w:tcBorders>
            <w:shd w:val="clear" w:color="auto" w:fill="auto"/>
            <w:vAlign w:val="bottom"/>
          </w:tcPr>
          <w:p w14:paraId="188CE026" w14:textId="7301C10B" w:rsidR="00F5704C" w:rsidRPr="00274196" w:rsidRDefault="00F5704C" w:rsidP="00F5704C">
            <w:pPr>
              <w:spacing w:after="120"/>
              <w:rPr>
                <w:rFonts w:ascii="Garamond" w:hAnsi="Garamond" w:cs="Garamond"/>
                <w:sz w:val="20"/>
                <w:szCs w:val="20"/>
              </w:rPr>
            </w:pPr>
            <w:r w:rsidRPr="00274196">
              <w:rPr>
                <w:rFonts w:ascii="Garamond" w:hAnsi="Garamond" w:cs="Garamond"/>
                <w:sz w:val="20"/>
                <w:szCs w:val="20"/>
              </w:rPr>
              <w:t>Sourcing and delivery of 1,927 native trees and shrubs</w:t>
            </w:r>
          </w:p>
        </w:tc>
        <w:tc>
          <w:tcPr>
            <w:tcW w:w="810" w:type="dxa"/>
            <w:tcBorders>
              <w:top w:val="single" w:sz="2" w:space="0" w:color="000000"/>
              <w:left w:val="single" w:sz="4" w:space="0" w:color="000000"/>
              <w:bottom w:val="single" w:sz="4" w:space="0" w:color="000000"/>
            </w:tcBorders>
            <w:shd w:val="clear" w:color="auto" w:fill="auto"/>
            <w:vAlign w:val="bottom"/>
          </w:tcPr>
          <w:p w14:paraId="6F7FD35D" w14:textId="77777777" w:rsidR="00F5704C" w:rsidRPr="00C02637" w:rsidRDefault="00F5704C" w:rsidP="00F5704C">
            <w:pPr>
              <w:snapToGrid w:val="0"/>
              <w:spacing w:after="120"/>
              <w:rPr>
                <w:rFonts w:ascii="Garamond" w:hAnsi="Garamond" w:cs="Garamond"/>
                <w:b/>
              </w:rPr>
            </w:pPr>
          </w:p>
        </w:tc>
        <w:tc>
          <w:tcPr>
            <w:tcW w:w="1171" w:type="dxa"/>
            <w:tcBorders>
              <w:top w:val="single" w:sz="2" w:space="0" w:color="000000"/>
              <w:left w:val="single" w:sz="4" w:space="0" w:color="000000"/>
              <w:bottom w:val="single" w:sz="4" w:space="0" w:color="000000"/>
            </w:tcBorders>
            <w:shd w:val="clear" w:color="auto" w:fill="auto"/>
            <w:vAlign w:val="bottom"/>
          </w:tcPr>
          <w:p w14:paraId="15DC9485" w14:textId="77777777" w:rsidR="00F5704C" w:rsidRPr="00C02637" w:rsidRDefault="00F5704C" w:rsidP="00F5704C">
            <w:pPr>
              <w:snapToGrid w:val="0"/>
              <w:spacing w:after="120"/>
              <w:rPr>
                <w:rFonts w:ascii="Garamond" w:hAnsi="Garamond" w:cs="Garamond"/>
                <w:b/>
              </w:rPr>
            </w:pPr>
          </w:p>
        </w:tc>
        <w:tc>
          <w:tcPr>
            <w:tcW w:w="900" w:type="dxa"/>
            <w:tcBorders>
              <w:top w:val="single" w:sz="2" w:space="0" w:color="000000"/>
              <w:left w:val="single" w:sz="4" w:space="0" w:color="000000"/>
              <w:bottom w:val="single" w:sz="4" w:space="0" w:color="000000"/>
            </w:tcBorders>
            <w:shd w:val="clear" w:color="auto" w:fill="auto"/>
            <w:vAlign w:val="bottom"/>
          </w:tcPr>
          <w:p w14:paraId="4A3A5E00" w14:textId="77777777" w:rsidR="00F5704C" w:rsidRPr="00C02637" w:rsidRDefault="00F5704C" w:rsidP="00F5704C">
            <w:pPr>
              <w:snapToGrid w:val="0"/>
              <w:spacing w:after="120"/>
              <w:rPr>
                <w:rFonts w:ascii="Garamond" w:hAnsi="Garamond" w:cs="Garamond"/>
                <w:b/>
              </w:rPr>
            </w:pPr>
          </w:p>
        </w:tc>
        <w:tc>
          <w:tcPr>
            <w:tcW w:w="1484" w:type="dxa"/>
            <w:gridSpan w:val="2"/>
            <w:tcBorders>
              <w:top w:val="single" w:sz="2" w:space="0" w:color="000000"/>
              <w:left w:val="single" w:sz="4" w:space="0" w:color="000000"/>
              <w:bottom w:val="single" w:sz="4" w:space="0" w:color="000000"/>
              <w:right w:val="single" w:sz="4" w:space="0" w:color="000000"/>
            </w:tcBorders>
            <w:shd w:val="clear" w:color="auto" w:fill="auto"/>
            <w:vAlign w:val="bottom"/>
          </w:tcPr>
          <w:p w14:paraId="3C34FBDE" w14:textId="77777777" w:rsidR="00F5704C" w:rsidRPr="00C02637" w:rsidRDefault="00F5704C" w:rsidP="00F5704C">
            <w:pPr>
              <w:snapToGrid w:val="0"/>
              <w:spacing w:after="120"/>
              <w:rPr>
                <w:rFonts w:ascii="Garamond" w:hAnsi="Garamond" w:cs="Garamond"/>
                <w:b/>
              </w:rPr>
            </w:pPr>
          </w:p>
        </w:tc>
      </w:tr>
      <w:tr w:rsidR="00F5704C" w:rsidRPr="00C02637" w14:paraId="78CA0651" w14:textId="77777777" w:rsidTr="001734A5">
        <w:trPr>
          <w:trHeight w:val="449"/>
        </w:trPr>
        <w:tc>
          <w:tcPr>
            <w:tcW w:w="5585" w:type="dxa"/>
            <w:tcBorders>
              <w:top w:val="single" w:sz="2" w:space="0" w:color="000000"/>
              <w:left w:val="single" w:sz="4" w:space="0" w:color="000000"/>
              <w:bottom w:val="single" w:sz="4" w:space="0" w:color="000000"/>
            </w:tcBorders>
            <w:shd w:val="clear" w:color="auto" w:fill="auto"/>
            <w:vAlign w:val="bottom"/>
          </w:tcPr>
          <w:p w14:paraId="7C283B79" w14:textId="0AC21819" w:rsidR="00F5704C" w:rsidRPr="00274196" w:rsidRDefault="00F5704C" w:rsidP="00F5704C">
            <w:pPr>
              <w:spacing w:after="120"/>
              <w:rPr>
                <w:rFonts w:ascii="Garamond" w:hAnsi="Garamond" w:cs="Garamond"/>
                <w:sz w:val="20"/>
                <w:szCs w:val="20"/>
              </w:rPr>
            </w:pPr>
            <w:r w:rsidRPr="00274196">
              <w:rPr>
                <w:rFonts w:ascii="Garamond" w:hAnsi="Garamond" w:cs="Garamond"/>
                <w:sz w:val="20"/>
                <w:szCs w:val="20"/>
              </w:rPr>
              <w:t xml:space="preserve">Sourcing and delivery of 850 </w:t>
            </w:r>
            <w:r w:rsidR="00F93F38">
              <w:rPr>
                <w:rFonts w:ascii="Garamond" w:hAnsi="Garamond" w:cs="Garamond"/>
                <w:sz w:val="20"/>
                <w:szCs w:val="20"/>
              </w:rPr>
              <w:t>4</w:t>
            </w:r>
            <w:r w:rsidRPr="00274196">
              <w:rPr>
                <w:rFonts w:ascii="Garamond" w:hAnsi="Garamond" w:cs="Garamond"/>
                <w:sz w:val="20"/>
                <w:szCs w:val="20"/>
              </w:rPr>
              <w:t>’ Vexar tubes</w:t>
            </w:r>
            <w:r w:rsidR="00F93F38">
              <w:rPr>
                <w:rFonts w:ascii="Garamond" w:hAnsi="Garamond" w:cs="Garamond"/>
                <w:sz w:val="20"/>
                <w:szCs w:val="20"/>
              </w:rPr>
              <w:t xml:space="preserve"> and 850</w:t>
            </w:r>
            <w:r w:rsidRPr="00274196">
              <w:rPr>
                <w:rFonts w:ascii="Garamond" w:hAnsi="Garamond" w:cs="Garamond"/>
                <w:sz w:val="20"/>
                <w:szCs w:val="20"/>
              </w:rPr>
              <w:t xml:space="preserve"> </w:t>
            </w:r>
            <w:r w:rsidR="00F93F38">
              <w:rPr>
                <w:rFonts w:ascii="Garamond" w:hAnsi="Garamond" w:cs="Garamond"/>
                <w:sz w:val="20"/>
                <w:szCs w:val="20"/>
              </w:rPr>
              <w:t>5</w:t>
            </w:r>
            <w:r w:rsidRPr="00274196">
              <w:rPr>
                <w:rFonts w:ascii="Garamond" w:hAnsi="Garamond" w:cs="Garamond"/>
                <w:sz w:val="20"/>
                <w:szCs w:val="20"/>
              </w:rPr>
              <w:t>’ bamboo stakes</w:t>
            </w:r>
          </w:p>
        </w:tc>
        <w:tc>
          <w:tcPr>
            <w:tcW w:w="810" w:type="dxa"/>
            <w:tcBorders>
              <w:top w:val="single" w:sz="2" w:space="0" w:color="000000"/>
              <w:left w:val="single" w:sz="4" w:space="0" w:color="000000"/>
              <w:bottom w:val="single" w:sz="4" w:space="0" w:color="000000"/>
            </w:tcBorders>
            <w:shd w:val="clear" w:color="auto" w:fill="auto"/>
            <w:vAlign w:val="bottom"/>
          </w:tcPr>
          <w:p w14:paraId="2E7E980E" w14:textId="77777777" w:rsidR="00F5704C" w:rsidRPr="00C02637" w:rsidRDefault="00F5704C" w:rsidP="00F5704C">
            <w:pPr>
              <w:snapToGrid w:val="0"/>
              <w:spacing w:after="120"/>
              <w:rPr>
                <w:rFonts w:ascii="Garamond" w:hAnsi="Garamond" w:cs="Garamond"/>
                <w:b/>
              </w:rPr>
            </w:pPr>
          </w:p>
        </w:tc>
        <w:tc>
          <w:tcPr>
            <w:tcW w:w="1171" w:type="dxa"/>
            <w:tcBorders>
              <w:top w:val="single" w:sz="2" w:space="0" w:color="000000"/>
              <w:left w:val="single" w:sz="4" w:space="0" w:color="000000"/>
              <w:bottom w:val="single" w:sz="4" w:space="0" w:color="000000"/>
            </w:tcBorders>
            <w:shd w:val="clear" w:color="auto" w:fill="auto"/>
            <w:vAlign w:val="bottom"/>
          </w:tcPr>
          <w:p w14:paraId="499C17BE" w14:textId="77777777" w:rsidR="00F5704C" w:rsidRPr="00C02637" w:rsidRDefault="00F5704C" w:rsidP="00F5704C">
            <w:pPr>
              <w:snapToGrid w:val="0"/>
              <w:spacing w:after="120"/>
              <w:rPr>
                <w:rFonts w:ascii="Garamond" w:hAnsi="Garamond" w:cs="Garamond"/>
                <w:b/>
              </w:rPr>
            </w:pPr>
          </w:p>
        </w:tc>
        <w:tc>
          <w:tcPr>
            <w:tcW w:w="900" w:type="dxa"/>
            <w:tcBorders>
              <w:top w:val="single" w:sz="2" w:space="0" w:color="000000"/>
              <w:left w:val="single" w:sz="4" w:space="0" w:color="000000"/>
              <w:bottom w:val="single" w:sz="4" w:space="0" w:color="000000"/>
            </w:tcBorders>
            <w:shd w:val="clear" w:color="auto" w:fill="auto"/>
            <w:vAlign w:val="bottom"/>
          </w:tcPr>
          <w:p w14:paraId="0447B8E2" w14:textId="77777777" w:rsidR="00F5704C" w:rsidRPr="00C02637" w:rsidRDefault="00F5704C" w:rsidP="00F5704C">
            <w:pPr>
              <w:snapToGrid w:val="0"/>
              <w:spacing w:after="120"/>
              <w:rPr>
                <w:rFonts w:ascii="Garamond" w:hAnsi="Garamond" w:cs="Garamond"/>
                <w:b/>
              </w:rPr>
            </w:pPr>
          </w:p>
        </w:tc>
        <w:tc>
          <w:tcPr>
            <w:tcW w:w="1484" w:type="dxa"/>
            <w:gridSpan w:val="2"/>
            <w:tcBorders>
              <w:top w:val="single" w:sz="2" w:space="0" w:color="000000"/>
              <w:left w:val="single" w:sz="4" w:space="0" w:color="000000"/>
              <w:bottom w:val="single" w:sz="4" w:space="0" w:color="000000"/>
              <w:right w:val="single" w:sz="4" w:space="0" w:color="000000"/>
            </w:tcBorders>
            <w:shd w:val="clear" w:color="auto" w:fill="auto"/>
            <w:vAlign w:val="bottom"/>
          </w:tcPr>
          <w:p w14:paraId="4E8C55F2" w14:textId="77777777" w:rsidR="00F5704C" w:rsidRPr="00C02637" w:rsidRDefault="00F5704C" w:rsidP="00F5704C">
            <w:pPr>
              <w:snapToGrid w:val="0"/>
              <w:spacing w:after="120"/>
              <w:rPr>
                <w:rFonts w:ascii="Garamond" w:hAnsi="Garamond" w:cs="Garamond"/>
                <w:b/>
              </w:rPr>
            </w:pPr>
          </w:p>
        </w:tc>
      </w:tr>
      <w:tr w:rsidR="00F5704C" w:rsidRPr="00C02637" w14:paraId="55EBB044" w14:textId="77777777" w:rsidTr="001734A5">
        <w:trPr>
          <w:trHeight w:val="252"/>
        </w:trPr>
        <w:tc>
          <w:tcPr>
            <w:tcW w:w="5585" w:type="dxa"/>
            <w:tcBorders>
              <w:top w:val="single" w:sz="2" w:space="0" w:color="000000"/>
              <w:left w:val="single" w:sz="4" w:space="0" w:color="000000"/>
              <w:bottom w:val="single" w:sz="4" w:space="0" w:color="000000"/>
            </w:tcBorders>
            <w:shd w:val="clear" w:color="auto" w:fill="auto"/>
            <w:vAlign w:val="bottom"/>
          </w:tcPr>
          <w:p w14:paraId="796156B8" w14:textId="33B39CBA" w:rsidR="00F5704C" w:rsidRPr="00274196" w:rsidRDefault="00F5704C" w:rsidP="00F5704C">
            <w:pPr>
              <w:spacing w:after="120"/>
              <w:rPr>
                <w:rFonts w:ascii="Garamond" w:hAnsi="Garamond" w:cs="Garamond"/>
                <w:sz w:val="20"/>
                <w:szCs w:val="20"/>
              </w:rPr>
            </w:pPr>
            <w:r w:rsidRPr="00274196">
              <w:rPr>
                <w:rFonts w:ascii="Garamond" w:hAnsi="Garamond" w:cs="Garamond"/>
                <w:sz w:val="20"/>
                <w:szCs w:val="20"/>
              </w:rPr>
              <w:t>Sourcing and delivery of</w:t>
            </w:r>
            <w:r w:rsidR="00F93F38">
              <w:rPr>
                <w:rFonts w:ascii="Garamond" w:hAnsi="Garamond" w:cs="Garamond"/>
                <w:sz w:val="20"/>
                <w:szCs w:val="20"/>
              </w:rPr>
              <w:t xml:space="preserve"> 255</w:t>
            </w:r>
            <w:r w:rsidRPr="00274196">
              <w:rPr>
                <w:rFonts w:ascii="Garamond" w:hAnsi="Garamond" w:cs="Garamond"/>
                <w:sz w:val="20"/>
                <w:szCs w:val="20"/>
              </w:rPr>
              <w:t xml:space="preserve"> 12” diameter, 4’ tall</w:t>
            </w:r>
            <w:r w:rsidR="00574CF6">
              <w:rPr>
                <w:rFonts w:ascii="Garamond" w:hAnsi="Garamond" w:cs="Garamond"/>
                <w:sz w:val="20"/>
                <w:szCs w:val="20"/>
              </w:rPr>
              <w:t>, 14-ga</w:t>
            </w:r>
            <w:r w:rsidR="001A4004">
              <w:rPr>
                <w:rFonts w:ascii="Garamond" w:hAnsi="Garamond" w:cs="Garamond"/>
                <w:sz w:val="20"/>
                <w:szCs w:val="20"/>
              </w:rPr>
              <w:t>u</w:t>
            </w:r>
            <w:r w:rsidR="00574CF6">
              <w:rPr>
                <w:rFonts w:ascii="Garamond" w:hAnsi="Garamond" w:cs="Garamond"/>
                <w:sz w:val="20"/>
                <w:szCs w:val="20"/>
              </w:rPr>
              <w:t>ge (or greater),</w:t>
            </w:r>
            <w:r w:rsidRPr="00274196">
              <w:rPr>
                <w:rFonts w:ascii="Garamond" w:hAnsi="Garamond" w:cs="Garamond"/>
                <w:sz w:val="20"/>
                <w:szCs w:val="20"/>
              </w:rPr>
              <w:t xml:space="preserve"> galvanized steel, </w:t>
            </w:r>
            <w:r w:rsidR="00F93F38">
              <w:rPr>
                <w:rFonts w:ascii="Garamond" w:hAnsi="Garamond" w:cs="Garamond"/>
                <w:sz w:val="20"/>
                <w:szCs w:val="20"/>
              </w:rPr>
              <w:t>2</w:t>
            </w:r>
            <w:r w:rsidRPr="00274196">
              <w:rPr>
                <w:rFonts w:ascii="Garamond" w:hAnsi="Garamond" w:cs="Garamond"/>
                <w:sz w:val="20"/>
                <w:szCs w:val="20"/>
              </w:rPr>
              <w:t>”x</w:t>
            </w:r>
            <w:r w:rsidR="00F93F38">
              <w:rPr>
                <w:rFonts w:ascii="Garamond" w:hAnsi="Garamond" w:cs="Garamond"/>
                <w:sz w:val="20"/>
                <w:szCs w:val="20"/>
              </w:rPr>
              <w:t>4</w:t>
            </w:r>
            <w:r w:rsidRPr="00274196">
              <w:rPr>
                <w:rFonts w:ascii="Garamond" w:hAnsi="Garamond" w:cs="Garamond"/>
                <w:sz w:val="20"/>
                <w:szCs w:val="20"/>
              </w:rPr>
              <w:t xml:space="preserve">” welded wire tree </w:t>
            </w:r>
            <w:r w:rsidR="00574CF6">
              <w:rPr>
                <w:rFonts w:ascii="Garamond" w:hAnsi="Garamond" w:cs="Garamond"/>
                <w:sz w:val="20"/>
                <w:szCs w:val="20"/>
              </w:rPr>
              <w:t xml:space="preserve">protection </w:t>
            </w:r>
            <w:r w:rsidRPr="00274196">
              <w:rPr>
                <w:rFonts w:ascii="Garamond" w:hAnsi="Garamond" w:cs="Garamond"/>
                <w:sz w:val="20"/>
                <w:szCs w:val="20"/>
              </w:rPr>
              <w:t xml:space="preserve">cages and </w:t>
            </w:r>
            <w:r w:rsidR="00F93F38">
              <w:rPr>
                <w:rFonts w:ascii="Garamond" w:hAnsi="Garamond" w:cs="Garamond"/>
                <w:sz w:val="20"/>
                <w:szCs w:val="20"/>
              </w:rPr>
              <w:t>510</w:t>
            </w:r>
            <w:r w:rsidRPr="00274196">
              <w:rPr>
                <w:rFonts w:ascii="Garamond" w:hAnsi="Garamond" w:cs="Garamond"/>
                <w:sz w:val="20"/>
                <w:szCs w:val="20"/>
              </w:rPr>
              <w:t xml:space="preserve"> 2”x</w:t>
            </w:r>
            <w:r w:rsidR="00F93F38">
              <w:rPr>
                <w:rFonts w:ascii="Garamond" w:hAnsi="Garamond" w:cs="Garamond"/>
                <w:sz w:val="20"/>
                <w:szCs w:val="20"/>
              </w:rPr>
              <w:t>1</w:t>
            </w:r>
            <w:r w:rsidRPr="00274196">
              <w:rPr>
                <w:rFonts w:ascii="Garamond" w:hAnsi="Garamond" w:cs="Garamond"/>
                <w:sz w:val="20"/>
                <w:szCs w:val="20"/>
              </w:rPr>
              <w:t>”x5’</w:t>
            </w:r>
            <w:r w:rsidR="00F93F38">
              <w:rPr>
                <w:rFonts w:ascii="Garamond" w:hAnsi="Garamond" w:cs="Garamond"/>
                <w:sz w:val="20"/>
                <w:szCs w:val="20"/>
              </w:rPr>
              <w:t xml:space="preserve"> or 2”x2”x5’</w:t>
            </w:r>
            <w:r w:rsidRPr="00274196">
              <w:rPr>
                <w:rFonts w:ascii="Garamond" w:hAnsi="Garamond" w:cs="Garamond"/>
                <w:sz w:val="20"/>
                <w:szCs w:val="20"/>
              </w:rPr>
              <w:t xml:space="preserve"> wooden stakes</w:t>
            </w:r>
          </w:p>
        </w:tc>
        <w:tc>
          <w:tcPr>
            <w:tcW w:w="810" w:type="dxa"/>
            <w:tcBorders>
              <w:top w:val="single" w:sz="2" w:space="0" w:color="000000"/>
              <w:left w:val="single" w:sz="4" w:space="0" w:color="000000"/>
              <w:bottom w:val="single" w:sz="4" w:space="0" w:color="000000"/>
            </w:tcBorders>
            <w:shd w:val="clear" w:color="auto" w:fill="auto"/>
            <w:vAlign w:val="bottom"/>
          </w:tcPr>
          <w:p w14:paraId="2648D671" w14:textId="77777777" w:rsidR="00F5704C" w:rsidRPr="00C02637" w:rsidRDefault="00F5704C" w:rsidP="00F5704C">
            <w:pPr>
              <w:snapToGrid w:val="0"/>
              <w:spacing w:after="120"/>
              <w:rPr>
                <w:rFonts w:ascii="Garamond" w:hAnsi="Garamond" w:cs="Garamond"/>
                <w:b/>
              </w:rPr>
            </w:pPr>
          </w:p>
        </w:tc>
        <w:tc>
          <w:tcPr>
            <w:tcW w:w="1171" w:type="dxa"/>
            <w:tcBorders>
              <w:top w:val="single" w:sz="2" w:space="0" w:color="000000"/>
              <w:left w:val="single" w:sz="4" w:space="0" w:color="000000"/>
              <w:bottom w:val="single" w:sz="4" w:space="0" w:color="000000"/>
            </w:tcBorders>
            <w:shd w:val="clear" w:color="auto" w:fill="auto"/>
            <w:vAlign w:val="bottom"/>
          </w:tcPr>
          <w:p w14:paraId="535781CB" w14:textId="77777777" w:rsidR="00F5704C" w:rsidRPr="00C02637" w:rsidRDefault="00F5704C" w:rsidP="00F5704C">
            <w:pPr>
              <w:snapToGrid w:val="0"/>
              <w:spacing w:after="120"/>
              <w:rPr>
                <w:rFonts w:ascii="Garamond" w:hAnsi="Garamond" w:cs="Garamond"/>
                <w:b/>
              </w:rPr>
            </w:pPr>
          </w:p>
        </w:tc>
        <w:tc>
          <w:tcPr>
            <w:tcW w:w="900" w:type="dxa"/>
            <w:tcBorders>
              <w:top w:val="single" w:sz="2" w:space="0" w:color="000000"/>
              <w:left w:val="single" w:sz="4" w:space="0" w:color="000000"/>
              <w:bottom w:val="single" w:sz="4" w:space="0" w:color="000000"/>
            </w:tcBorders>
            <w:shd w:val="clear" w:color="auto" w:fill="auto"/>
            <w:vAlign w:val="bottom"/>
          </w:tcPr>
          <w:p w14:paraId="5F1B334B" w14:textId="77777777" w:rsidR="00F5704C" w:rsidRPr="00C02637" w:rsidRDefault="00F5704C" w:rsidP="00F5704C">
            <w:pPr>
              <w:snapToGrid w:val="0"/>
              <w:spacing w:after="120"/>
              <w:rPr>
                <w:rFonts w:ascii="Garamond" w:hAnsi="Garamond" w:cs="Garamond"/>
                <w:b/>
              </w:rPr>
            </w:pPr>
          </w:p>
        </w:tc>
        <w:tc>
          <w:tcPr>
            <w:tcW w:w="1484" w:type="dxa"/>
            <w:gridSpan w:val="2"/>
            <w:tcBorders>
              <w:top w:val="single" w:sz="2" w:space="0" w:color="000000"/>
              <w:left w:val="single" w:sz="4" w:space="0" w:color="000000"/>
              <w:bottom w:val="single" w:sz="4" w:space="0" w:color="000000"/>
              <w:right w:val="single" w:sz="4" w:space="0" w:color="000000"/>
            </w:tcBorders>
            <w:shd w:val="clear" w:color="auto" w:fill="auto"/>
            <w:vAlign w:val="bottom"/>
          </w:tcPr>
          <w:p w14:paraId="318BA953" w14:textId="77777777" w:rsidR="00F5704C" w:rsidRPr="00C02637" w:rsidRDefault="00F5704C" w:rsidP="00F5704C">
            <w:pPr>
              <w:snapToGrid w:val="0"/>
              <w:spacing w:after="120"/>
              <w:rPr>
                <w:rFonts w:ascii="Garamond" w:hAnsi="Garamond" w:cs="Garamond"/>
                <w:b/>
              </w:rPr>
            </w:pPr>
          </w:p>
        </w:tc>
      </w:tr>
      <w:tr w:rsidR="00F5704C" w:rsidRPr="00C02637" w14:paraId="20995623" w14:textId="77777777" w:rsidTr="001734A5">
        <w:trPr>
          <w:trHeight w:val="252"/>
        </w:trPr>
        <w:tc>
          <w:tcPr>
            <w:tcW w:w="5585" w:type="dxa"/>
            <w:tcBorders>
              <w:top w:val="single" w:sz="2" w:space="0" w:color="000000"/>
              <w:left w:val="single" w:sz="4" w:space="0" w:color="000000"/>
              <w:bottom w:val="single" w:sz="4" w:space="0" w:color="000000"/>
            </w:tcBorders>
            <w:shd w:val="clear" w:color="auto" w:fill="auto"/>
            <w:vAlign w:val="bottom"/>
          </w:tcPr>
          <w:p w14:paraId="4A5065EF" w14:textId="6A3191A3" w:rsidR="00F5704C" w:rsidRPr="00274196" w:rsidRDefault="00F5704C" w:rsidP="00F5704C">
            <w:pPr>
              <w:spacing w:after="120"/>
              <w:rPr>
                <w:rFonts w:ascii="Garamond" w:hAnsi="Garamond" w:cs="Garamond"/>
                <w:sz w:val="20"/>
                <w:szCs w:val="20"/>
              </w:rPr>
            </w:pPr>
            <w:r w:rsidRPr="00274196">
              <w:rPr>
                <w:rFonts w:ascii="Garamond" w:hAnsi="Garamond" w:cs="Garamond"/>
                <w:sz w:val="20"/>
                <w:szCs w:val="20"/>
              </w:rPr>
              <w:t>Labor: Planting 1,927 trees and shrubs</w:t>
            </w:r>
          </w:p>
        </w:tc>
        <w:tc>
          <w:tcPr>
            <w:tcW w:w="810" w:type="dxa"/>
            <w:tcBorders>
              <w:top w:val="single" w:sz="2" w:space="0" w:color="000000"/>
              <w:left w:val="single" w:sz="4" w:space="0" w:color="000000"/>
              <w:bottom w:val="single" w:sz="4" w:space="0" w:color="000000"/>
            </w:tcBorders>
            <w:shd w:val="clear" w:color="auto" w:fill="auto"/>
            <w:vAlign w:val="bottom"/>
          </w:tcPr>
          <w:p w14:paraId="096364BC" w14:textId="77777777" w:rsidR="00F5704C" w:rsidRPr="00C02637" w:rsidRDefault="00F5704C" w:rsidP="00F5704C">
            <w:pPr>
              <w:snapToGrid w:val="0"/>
              <w:spacing w:after="120"/>
              <w:rPr>
                <w:rFonts w:ascii="Garamond" w:hAnsi="Garamond" w:cs="Garamond"/>
                <w:b/>
              </w:rPr>
            </w:pPr>
          </w:p>
        </w:tc>
        <w:tc>
          <w:tcPr>
            <w:tcW w:w="1171" w:type="dxa"/>
            <w:tcBorders>
              <w:top w:val="single" w:sz="2" w:space="0" w:color="000000"/>
              <w:left w:val="single" w:sz="4" w:space="0" w:color="000000"/>
              <w:bottom w:val="single" w:sz="4" w:space="0" w:color="000000"/>
            </w:tcBorders>
            <w:shd w:val="clear" w:color="auto" w:fill="auto"/>
            <w:vAlign w:val="bottom"/>
          </w:tcPr>
          <w:p w14:paraId="451C2AC8" w14:textId="77777777" w:rsidR="00F5704C" w:rsidRPr="00C02637" w:rsidRDefault="00F5704C" w:rsidP="00F5704C">
            <w:pPr>
              <w:snapToGrid w:val="0"/>
              <w:spacing w:after="120"/>
              <w:rPr>
                <w:rFonts w:ascii="Garamond" w:hAnsi="Garamond" w:cs="Garamond"/>
                <w:b/>
              </w:rPr>
            </w:pPr>
          </w:p>
        </w:tc>
        <w:tc>
          <w:tcPr>
            <w:tcW w:w="900" w:type="dxa"/>
            <w:tcBorders>
              <w:top w:val="single" w:sz="2" w:space="0" w:color="000000"/>
              <w:left w:val="single" w:sz="4" w:space="0" w:color="000000"/>
              <w:bottom w:val="single" w:sz="4" w:space="0" w:color="000000"/>
            </w:tcBorders>
            <w:shd w:val="clear" w:color="auto" w:fill="auto"/>
            <w:vAlign w:val="bottom"/>
          </w:tcPr>
          <w:p w14:paraId="64A2141E" w14:textId="77777777" w:rsidR="00F5704C" w:rsidRPr="00C02637" w:rsidRDefault="00F5704C" w:rsidP="00F5704C">
            <w:pPr>
              <w:snapToGrid w:val="0"/>
              <w:spacing w:after="120"/>
              <w:rPr>
                <w:rFonts w:ascii="Garamond" w:hAnsi="Garamond" w:cs="Garamond"/>
                <w:b/>
              </w:rPr>
            </w:pPr>
          </w:p>
        </w:tc>
        <w:tc>
          <w:tcPr>
            <w:tcW w:w="1484" w:type="dxa"/>
            <w:gridSpan w:val="2"/>
            <w:tcBorders>
              <w:top w:val="single" w:sz="2" w:space="0" w:color="000000"/>
              <w:left w:val="single" w:sz="4" w:space="0" w:color="000000"/>
              <w:bottom w:val="single" w:sz="4" w:space="0" w:color="000000"/>
              <w:right w:val="single" w:sz="4" w:space="0" w:color="000000"/>
            </w:tcBorders>
            <w:shd w:val="clear" w:color="auto" w:fill="auto"/>
            <w:vAlign w:val="bottom"/>
          </w:tcPr>
          <w:p w14:paraId="38EABE75" w14:textId="77777777" w:rsidR="00F5704C" w:rsidRPr="00C02637" w:rsidRDefault="00F5704C" w:rsidP="00F5704C">
            <w:pPr>
              <w:snapToGrid w:val="0"/>
              <w:spacing w:after="120"/>
              <w:rPr>
                <w:rFonts w:ascii="Garamond" w:hAnsi="Garamond" w:cs="Garamond"/>
                <w:b/>
              </w:rPr>
            </w:pPr>
          </w:p>
        </w:tc>
      </w:tr>
      <w:tr w:rsidR="00F5704C" w:rsidRPr="00C02637" w14:paraId="009B534F" w14:textId="77777777" w:rsidTr="001734A5">
        <w:trPr>
          <w:trHeight w:val="252"/>
        </w:trPr>
        <w:tc>
          <w:tcPr>
            <w:tcW w:w="5585" w:type="dxa"/>
            <w:tcBorders>
              <w:left w:val="single" w:sz="4" w:space="0" w:color="000000"/>
              <w:bottom w:val="single" w:sz="4" w:space="0" w:color="000000"/>
            </w:tcBorders>
            <w:shd w:val="clear" w:color="auto" w:fill="auto"/>
            <w:vAlign w:val="bottom"/>
          </w:tcPr>
          <w:p w14:paraId="358A4911" w14:textId="3A4FB097" w:rsidR="00F5704C" w:rsidRPr="00274196" w:rsidRDefault="00F5704C" w:rsidP="00F5704C">
            <w:pPr>
              <w:spacing w:after="120"/>
              <w:rPr>
                <w:rFonts w:ascii="Garamond" w:hAnsi="Garamond"/>
                <w:sz w:val="20"/>
                <w:szCs w:val="20"/>
              </w:rPr>
            </w:pPr>
            <w:r w:rsidRPr="00274196">
              <w:rPr>
                <w:rFonts w:ascii="Garamond" w:hAnsi="Garamond" w:cs="Garamond"/>
                <w:sz w:val="20"/>
                <w:szCs w:val="20"/>
              </w:rPr>
              <w:t>Labor: Vexar tubing and staking of 1,927 trees and shrubs; and caging 300 western redcedar trees</w:t>
            </w:r>
          </w:p>
        </w:tc>
        <w:tc>
          <w:tcPr>
            <w:tcW w:w="810" w:type="dxa"/>
            <w:tcBorders>
              <w:left w:val="single" w:sz="4" w:space="0" w:color="000000"/>
              <w:bottom w:val="single" w:sz="4" w:space="0" w:color="000000"/>
            </w:tcBorders>
            <w:shd w:val="clear" w:color="auto" w:fill="auto"/>
            <w:vAlign w:val="bottom"/>
          </w:tcPr>
          <w:p w14:paraId="1521EE8A" w14:textId="77777777" w:rsidR="00F5704C" w:rsidRPr="00C02637" w:rsidRDefault="00F5704C" w:rsidP="00F5704C">
            <w:pPr>
              <w:snapToGrid w:val="0"/>
              <w:spacing w:after="120"/>
              <w:rPr>
                <w:rFonts w:ascii="Garamond" w:hAnsi="Garamond" w:cs="Garamond"/>
                <w:b/>
              </w:rPr>
            </w:pPr>
          </w:p>
        </w:tc>
        <w:tc>
          <w:tcPr>
            <w:tcW w:w="1171" w:type="dxa"/>
            <w:tcBorders>
              <w:left w:val="single" w:sz="4" w:space="0" w:color="000000"/>
              <w:bottom w:val="single" w:sz="4" w:space="0" w:color="000000"/>
            </w:tcBorders>
            <w:shd w:val="clear" w:color="auto" w:fill="auto"/>
            <w:vAlign w:val="bottom"/>
          </w:tcPr>
          <w:p w14:paraId="51C8E40C" w14:textId="77777777" w:rsidR="00F5704C" w:rsidRPr="00C02637" w:rsidRDefault="00F5704C" w:rsidP="00F5704C">
            <w:pPr>
              <w:snapToGrid w:val="0"/>
              <w:spacing w:after="120"/>
              <w:rPr>
                <w:rFonts w:ascii="Garamond" w:hAnsi="Garamond" w:cs="Garamond"/>
                <w:b/>
              </w:rPr>
            </w:pPr>
          </w:p>
        </w:tc>
        <w:tc>
          <w:tcPr>
            <w:tcW w:w="900" w:type="dxa"/>
            <w:tcBorders>
              <w:left w:val="single" w:sz="4" w:space="0" w:color="000000"/>
              <w:bottom w:val="single" w:sz="4" w:space="0" w:color="000000"/>
            </w:tcBorders>
            <w:shd w:val="clear" w:color="auto" w:fill="auto"/>
            <w:vAlign w:val="bottom"/>
          </w:tcPr>
          <w:p w14:paraId="22E177E1" w14:textId="77777777" w:rsidR="00F5704C" w:rsidRPr="00C02637" w:rsidRDefault="00F5704C" w:rsidP="00F5704C">
            <w:pPr>
              <w:snapToGrid w:val="0"/>
              <w:spacing w:after="120"/>
              <w:rPr>
                <w:rFonts w:ascii="Garamond" w:hAnsi="Garamond" w:cs="Garamond"/>
                <w:b/>
              </w:rPr>
            </w:pPr>
          </w:p>
        </w:tc>
        <w:tc>
          <w:tcPr>
            <w:tcW w:w="1484" w:type="dxa"/>
            <w:gridSpan w:val="2"/>
            <w:tcBorders>
              <w:left w:val="single" w:sz="4" w:space="0" w:color="000000"/>
              <w:bottom w:val="single" w:sz="4" w:space="0" w:color="000000"/>
              <w:right w:val="single" w:sz="4" w:space="0" w:color="000000"/>
            </w:tcBorders>
            <w:shd w:val="clear" w:color="auto" w:fill="auto"/>
            <w:vAlign w:val="bottom"/>
          </w:tcPr>
          <w:p w14:paraId="3EC0AC35" w14:textId="77777777" w:rsidR="00F5704C" w:rsidRPr="00C02637" w:rsidRDefault="00F5704C" w:rsidP="00F5704C">
            <w:pPr>
              <w:snapToGrid w:val="0"/>
              <w:spacing w:after="120"/>
              <w:rPr>
                <w:rFonts w:ascii="Garamond" w:hAnsi="Garamond" w:cs="Garamond"/>
                <w:b/>
              </w:rPr>
            </w:pPr>
          </w:p>
        </w:tc>
      </w:tr>
      <w:tr w:rsidR="00F5704C" w:rsidRPr="00C02637" w14:paraId="2F4C79CF" w14:textId="77777777" w:rsidTr="000D2DAD">
        <w:trPr>
          <w:trHeight w:val="252"/>
        </w:trPr>
        <w:tc>
          <w:tcPr>
            <w:tcW w:w="9950" w:type="dxa"/>
            <w:gridSpan w:val="6"/>
            <w:tcBorders>
              <w:left w:val="single" w:sz="4" w:space="0" w:color="000000"/>
              <w:bottom w:val="single" w:sz="4" w:space="0" w:color="000000"/>
              <w:right w:val="single" w:sz="4" w:space="0" w:color="000000"/>
            </w:tcBorders>
            <w:shd w:val="clear" w:color="auto" w:fill="000000" w:themeFill="text1"/>
            <w:vAlign w:val="bottom"/>
          </w:tcPr>
          <w:p w14:paraId="02D7E3D8" w14:textId="5D9817A7" w:rsidR="00F5704C" w:rsidRPr="00C02637" w:rsidRDefault="00F5704C" w:rsidP="00F5704C">
            <w:pPr>
              <w:snapToGrid w:val="0"/>
              <w:spacing w:after="120"/>
              <w:jc w:val="center"/>
              <w:rPr>
                <w:rFonts w:ascii="Garamond" w:hAnsi="Garamond" w:cs="Garamond"/>
                <w:b/>
              </w:rPr>
            </w:pPr>
            <w:r>
              <w:rPr>
                <w:rFonts w:ascii="Garamond" w:hAnsi="Garamond" w:cs="Garamond"/>
                <w:b/>
              </w:rPr>
              <w:t>Plant Establishment</w:t>
            </w:r>
          </w:p>
        </w:tc>
      </w:tr>
      <w:tr w:rsidR="00F5704C" w:rsidRPr="00C02637" w14:paraId="4B0DA1A9" w14:textId="77777777" w:rsidTr="001734A5">
        <w:trPr>
          <w:trHeight w:val="252"/>
        </w:trPr>
        <w:tc>
          <w:tcPr>
            <w:tcW w:w="5585" w:type="dxa"/>
            <w:tcBorders>
              <w:left w:val="single" w:sz="4" w:space="0" w:color="000000"/>
              <w:bottom w:val="single" w:sz="4" w:space="0" w:color="000000"/>
            </w:tcBorders>
            <w:shd w:val="clear" w:color="auto" w:fill="auto"/>
            <w:vAlign w:val="bottom"/>
          </w:tcPr>
          <w:p w14:paraId="61D7C04F" w14:textId="0C9057A0" w:rsidR="00F5704C" w:rsidRPr="00274196" w:rsidRDefault="00F5704C" w:rsidP="00F5704C">
            <w:pPr>
              <w:spacing w:after="120"/>
              <w:rPr>
                <w:rFonts w:ascii="Garamond" w:hAnsi="Garamond"/>
                <w:sz w:val="20"/>
                <w:szCs w:val="20"/>
              </w:rPr>
            </w:pPr>
            <w:r w:rsidRPr="00274196">
              <w:rPr>
                <w:rFonts w:ascii="Garamond" w:hAnsi="Garamond"/>
                <w:sz w:val="20"/>
                <w:szCs w:val="20"/>
              </w:rPr>
              <w:t>Labor: plant establishment on approximately 7.7 acres, including weed whacking, mowing, and plant materials maintenance per year for 5 years.</w:t>
            </w:r>
          </w:p>
        </w:tc>
        <w:tc>
          <w:tcPr>
            <w:tcW w:w="810" w:type="dxa"/>
            <w:tcBorders>
              <w:left w:val="single" w:sz="4" w:space="0" w:color="000000"/>
              <w:bottom w:val="single" w:sz="4" w:space="0" w:color="000000"/>
            </w:tcBorders>
            <w:shd w:val="clear" w:color="auto" w:fill="auto"/>
            <w:vAlign w:val="bottom"/>
          </w:tcPr>
          <w:p w14:paraId="2CF982E6" w14:textId="77777777" w:rsidR="00F5704C" w:rsidRPr="00C02637" w:rsidRDefault="00F5704C" w:rsidP="00F5704C">
            <w:pPr>
              <w:snapToGrid w:val="0"/>
              <w:spacing w:after="120"/>
              <w:rPr>
                <w:rFonts w:ascii="Garamond" w:hAnsi="Garamond" w:cs="Garamond"/>
                <w:b/>
              </w:rPr>
            </w:pPr>
          </w:p>
        </w:tc>
        <w:tc>
          <w:tcPr>
            <w:tcW w:w="1171" w:type="dxa"/>
            <w:tcBorders>
              <w:left w:val="single" w:sz="4" w:space="0" w:color="000000"/>
              <w:bottom w:val="single" w:sz="4" w:space="0" w:color="000000"/>
            </w:tcBorders>
            <w:shd w:val="clear" w:color="auto" w:fill="auto"/>
            <w:vAlign w:val="bottom"/>
          </w:tcPr>
          <w:p w14:paraId="7B1F7B95" w14:textId="77777777" w:rsidR="00F5704C" w:rsidRPr="00C02637" w:rsidRDefault="00F5704C" w:rsidP="00F5704C">
            <w:pPr>
              <w:snapToGrid w:val="0"/>
              <w:spacing w:after="120"/>
              <w:rPr>
                <w:rFonts w:ascii="Garamond" w:hAnsi="Garamond" w:cs="Garamond"/>
                <w:b/>
              </w:rPr>
            </w:pPr>
          </w:p>
        </w:tc>
        <w:tc>
          <w:tcPr>
            <w:tcW w:w="900" w:type="dxa"/>
            <w:tcBorders>
              <w:left w:val="single" w:sz="4" w:space="0" w:color="000000"/>
              <w:bottom w:val="single" w:sz="4" w:space="0" w:color="000000"/>
            </w:tcBorders>
            <w:shd w:val="clear" w:color="auto" w:fill="auto"/>
            <w:vAlign w:val="bottom"/>
          </w:tcPr>
          <w:p w14:paraId="01D4EEA8" w14:textId="77777777" w:rsidR="00F5704C" w:rsidRPr="00C02637" w:rsidRDefault="00F5704C" w:rsidP="00F5704C">
            <w:pPr>
              <w:snapToGrid w:val="0"/>
              <w:spacing w:after="120"/>
              <w:rPr>
                <w:rFonts w:ascii="Garamond" w:hAnsi="Garamond" w:cs="Garamond"/>
                <w:b/>
              </w:rPr>
            </w:pPr>
          </w:p>
        </w:tc>
        <w:tc>
          <w:tcPr>
            <w:tcW w:w="1484" w:type="dxa"/>
            <w:gridSpan w:val="2"/>
            <w:tcBorders>
              <w:left w:val="single" w:sz="4" w:space="0" w:color="000000"/>
              <w:bottom w:val="single" w:sz="4" w:space="0" w:color="000000"/>
              <w:right w:val="single" w:sz="4" w:space="0" w:color="000000"/>
            </w:tcBorders>
            <w:shd w:val="clear" w:color="auto" w:fill="auto"/>
            <w:vAlign w:val="bottom"/>
          </w:tcPr>
          <w:p w14:paraId="60D44951" w14:textId="77777777" w:rsidR="00F5704C" w:rsidRPr="00C02637" w:rsidRDefault="00F5704C" w:rsidP="00F5704C">
            <w:pPr>
              <w:snapToGrid w:val="0"/>
              <w:spacing w:after="120"/>
              <w:rPr>
                <w:rFonts w:ascii="Garamond" w:hAnsi="Garamond" w:cs="Garamond"/>
                <w:b/>
              </w:rPr>
            </w:pPr>
          </w:p>
        </w:tc>
      </w:tr>
      <w:tr w:rsidR="00F5704C" w:rsidRPr="00C02637" w14:paraId="1CE8BDE2" w14:textId="77777777" w:rsidTr="001734A5">
        <w:trPr>
          <w:trHeight w:val="252"/>
        </w:trPr>
        <w:tc>
          <w:tcPr>
            <w:tcW w:w="5585" w:type="dxa"/>
            <w:tcBorders>
              <w:left w:val="single" w:sz="4" w:space="0" w:color="000000"/>
              <w:bottom w:val="single" w:sz="4" w:space="0" w:color="000000"/>
            </w:tcBorders>
            <w:shd w:val="clear" w:color="auto" w:fill="auto"/>
            <w:vAlign w:val="bottom"/>
          </w:tcPr>
          <w:p w14:paraId="64FFBD30" w14:textId="0D4DC546" w:rsidR="00F5704C" w:rsidRPr="00274196" w:rsidRDefault="00F5704C" w:rsidP="00F5704C">
            <w:pPr>
              <w:spacing w:after="120"/>
              <w:rPr>
                <w:rFonts w:ascii="Garamond" w:hAnsi="Garamond"/>
                <w:sz w:val="20"/>
                <w:szCs w:val="20"/>
              </w:rPr>
            </w:pPr>
            <w:r w:rsidRPr="00274196">
              <w:rPr>
                <w:rFonts w:ascii="Garamond" w:hAnsi="Garamond"/>
                <w:sz w:val="20"/>
                <w:szCs w:val="20"/>
              </w:rPr>
              <w:t>Labor: Plant establishment, including application of aquatic safe herbicides (optional, based on need)</w:t>
            </w:r>
          </w:p>
        </w:tc>
        <w:tc>
          <w:tcPr>
            <w:tcW w:w="810" w:type="dxa"/>
            <w:tcBorders>
              <w:left w:val="single" w:sz="4" w:space="0" w:color="000000"/>
              <w:bottom w:val="single" w:sz="4" w:space="0" w:color="000000"/>
            </w:tcBorders>
            <w:shd w:val="clear" w:color="auto" w:fill="auto"/>
            <w:vAlign w:val="bottom"/>
          </w:tcPr>
          <w:p w14:paraId="4209D0C0" w14:textId="77777777" w:rsidR="00F5704C" w:rsidRPr="00C02637" w:rsidRDefault="00F5704C" w:rsidP="00F5704C">
            <w:pPr>
              <w:snapToGrid w:val="0"/>
              <w:spacing w:after="120"/>
              <w:rPr>
                <w:rFonts w:ascii="Garamond" w:hAnsi="Garamond" w:cs="Garamond"/>
                <w:b/>
              </w:rPr>
            </w:pPr>
          </w:p>
        </w:tc>
        <w:tc>
          <w:tcPr>
            <w:tcW w:w="1171" w:type="dxa"/>
            <w:tcBorders>
              <w:left w:val="single" w:sz="4" w:space="0" w:color="000000"/>
              <w:bottom w:val="single" w:sz="4" w:space="0" w:color="000000"/>
            </w:tcBorders>
            <w:shd w:val="clear" w:color="auto" w:fill="auto"/>
            <w:vAlign w:val="bottom"/>
          </w:tcPr>
          <w:p w14:paraId="0D9A2853" w14:textId="77777777" w:rsidR="00F5704C" w:rsidRPr="00C02637" w:rsidRDefault="00F5704C" w:rsidP="00F5704C">
            <w:pPr>
              <w:snapToGrid w:val="0"/>
              <w:spacing w:after="120"/>
              <w:rPr>
                <w:rFonts w:ascii="Garamond" w:hAnsi="Garamond" w:cs="Garamond"/>
                <w:b/>
              </w:rPr>
            </w:pPr>
          </w:p>
        </w:tc>
        <w:tc>
          <w:tcPr>
            <w:tcW w:w="900" w:type="dxa"/>
            <w:tcBorders>
              <w:left w:val="single" w:sz="4" w:space="0" w:color="000000"/>
              <w:bottom w:val="single" w:sz="4" w:space="0" w:color="000000"/>
            </w:tcBorders>
            <w:shd w:val="clear" w:color="auto" w:fill="auto"/>
            <w:vAlign w:val="bottom"/>
          </w:tcPr>
          <w:p w14:paraId="6E09B212" w14:textId="77777777" w:rsidR="00F5704C" w:rsidRPr="00C02637" w:rsidRDefault="00F5704C" w:rsidP="00F5704C">
            <w:pPr>
              <w:snapToGrid w:val="0"/>
              <w:spacing w:after="120"/>
              <w:rPr>
                <w:rFonts w:ascii="Garamond" w:hAnsi="Garamond" w:cs="Garamond"/>
                <w:b/>
              </w:rPr>
            </w:pPr>
          </w:p>
        </w:tc>
        <w:tc>
          <w:tcPr>
            <w:tcW w:w="1484" w:type="dxa"/>
            <w:gridSpan w:val="2"/>
            <w:tcBorders>
              <w:left w:val="single" w:sz="4" w:space="0" w:color="000000"/>
              <w:bottom w:val="single" w:sz="4" w:space="0" w:color="000000"/>
              <w:right w:val="single" w:sz="4" w:space="0" w:color="000000"/>
            </w:tcBorders>
            <w:shd w:val="clear" w:color="auto" w:fill="auto"/>
            <w:vAlign w:val="bottom"/>
          </w:tcPr>
          <w:p w14:paraId="0501460B" w14:textId="77777777" w:rsidR="00F5704C" w:rsidRPr="00C02637" w:rsidRDefault="00F5704C" w:rsidP="00F5704C">
            <w:pPr>
              <w:snapToGrid w:val="0"/>
              <w:spacing w:after="120"/>
              <w:rPr>
                <w:rFonts w:ascii="Garamond" w:hAnsi="Garamond" w:cs="Garamond"/>
                <w:b/>
              </w:rPr>
            </w:pPr>
          </w:p>
        </w:tc>
      </w:tr>
      <w:tr w:rsidR="00F5704C" w:rsidRPr="00C02637" w14:paraId="241DBF4B" w14:textId="77777777" w:rsidTr="001734A5">
        <w:trPr>
          <w:trHeight w:val="252"/>
        </w:trPr>
        <w:tc>
          <w:tcPr>
            <w:tcW w:w="5585" w:type="dxa"/>
            <w:tcBorders>
              <w:left w:val="single" w:sz="4" w:space="0" w:color="000000"/>
              <w:bottom w:val="single" w:sz="4" w:space="0" w:color="000000"/>
            </w:tcBorders>
            <w:shd w:val="clear" w:color="auto" w:fill="auto"/>
            <w:vAlign w:val="bottom"/>
          </w:tcPr>
          <w:p w14:paraId="27C94F2F" w14:textId="6B25FE65" w:rsidR="00F5704C" w:rsidRPr="00274196" w:rsidRDefault="00F5704C" w:rsidP="00F5704C">
            <w:pPr>
              <w:spacing w:after="120"/>
              <w:rPr>
                <w:rFonts w:ascii="Garamond" w:hAnsi="Garamond"/>
                <w:sz w:val="20"/>
                <w:szCs w:val="20"/>
              </w:rPr>
            </w:pPr>
            <w:r w:rsidRPr="00274196">
              <w:rPr>
                <w:rFonts w:ascii="Garamond" w:hAnsi="Garamond"/>
                <w:sz w:val="20"/>
                <w:szCs w:val="20"/>
              </w:rPr>
              <w:t>Labor: plant establishment, including supplemental planting (optional, based on need)</w:t>
            </w:r>
          </w:p>
        </w:tc>
        <w:tc>
          <w:tcPr>
            <w:tcW w:w="810" w:type="dxa"/>
            <w:tcBorders>
              <w:left w:val="single" w:sz="4" w:space="0" w:color="000000"/>
              <w:bottom w:val="single" w:sz="4" w:space="0" w:color="000000"/>
            </w:tcBorders>
            <w:shd w:val="clear" w:color="auto" w:fill="auto"/>
            <w:vAlign w:val="bottom"/>
          </w:tcPr>
          <w:p w14:paraId="70EF8DDF" w14:textId="77777777" w:rsidR="00F5704C" w:rsidRPr="00C02637" w:rsidRDefault="00F5704C" w:rsidP="00F5704C">
            <w:pPr>
              <w:snapToGrid w:val="0"/>
              <w:spacing w:after="120"/>
              <w:rPr>
                <w:rFonts w:ascii="Garamond" w:hAnsi="Garamond" w:cs="Garamond"/>
                <w:b/>
              </w:rPr>
            </w:pPr>
          </w:p>
        </w:tc>
        <w:tc>
          <w:tcPr>
            <w:tcW w:w="1171" w:type="dxa"/>
            <w:tcBorders>
              <w:left w:val="single" w:sz="4" w:space="0" w:color="000000"/>
              <w:bottom w:val="single" w:sz="4" w:space="0" w:color="000000"/>
            </w:tcBorders>
            <w:shd w:val="clear" w:color="auto" w:fill="auto"/>
            <w:vAlign w:val="bottom"/>
          </w:tcPr>
          <w:p w14:paraId="31228F03" w14:textId="77777777" w:rsidR="00F5704C" w:rsidRPr="00C02637" w:rsidRDefault="00F5704C" w:rsidP="00F5704C">
            <w:pPr>
              <w:snapToGrid w:val="0"/>
              <w:spacing w:after="120"/>
              <w:rPr>
                <w:rFonts w:ascii="Garamond" w:hAnsi="Garamond" w:cs="Garamond"/>
                <w:b/>
              </w:rPr>
            </w:pPr>
          </w:p>
        </w:tc>
        <w:tc>
          <w:tcPr>
            <w:tcW w:w="900" w:type="dxa"/>
            <w:tcBorders>
              <w:left w:val="single" w:sz="4" w:space="0" w:color="000000"/>
              <w:bottom w:val="single" w:sz="4" w:space="0" w:color="000000"/>
            </w:tcBorders>
            <w:shd w:val="clear" w:color="auto" w:fill="auto"/>
            <w:vAlign w:val="bottom"/>
          </w:tcPr>
          <w:p w14:paraId="15D52841" w14:textId="77777777" w:rsidR="00F5704C" w:rsidRPr="00C02637" w:rsidRDefault="00F5704C" w:rsidP="00F5704C">
            <w:pPr>
              <w:snapToGrid w:val="0"/>
              <w:spacing w:after="120"/>
              <w:rPr>
                <w:rFonts w:ascii="Garamond" w:hAnsi="Garamond" w:cs="Garamond"/>
                <w:b/>
              </w:rPr>
            </w:pPr>
          </w:p>
        </w:tc>
        <w:tc>
          <w:tcPr>
            <w:tcW w:w="1484" w:type="dxa"/>
            <w:gridSpan w:val="2"/>
            <w:tcBorders>
              <w:left w:val="single" w:sz="4" w:space="0" w:color="000000"/>
              <w:bottom w:val="single" w:sz="4" w:space="0" w:color="000000"/>
              <w:right w:val="single" w:sz="4" w:space="0" w:color="000000"/>
            </w:tcBorders>
            <w:shd w:val="clear" w:color="auto" w:fill="auto"/>
            <w:vAlign w:val="bottom"/>
          </w:tcPr>
          <w:p w14:paraId="2D760800" w14:textId="77777777" w:rsidR="00F5704C" w:rsidRPr="00C02637" w:rsidRDefault="00F5704C" w:rsidP="00F5704C">
            <w:pPr>
              <w:snapToGrid w:val="0"/>
              <w:spacing w:after="120"/>
              <w:rPr>
                <w:rFonts w:ascii="Garamond" w:hAnsi="Garamond" w:cs="Garamond"/>
                <w:b/>
              </w:rPr>
            </w:pPr>
          </w:p>
        </w:tc>
      </w:tr>
      <w:tr w:rsidR="00F5704C" w:rsidRPr="00C02637" w14:paraId="538F4EF3" w14:textId="77777777" w:rsidTr="00F44144">
        <w:trPr>
          <w:trHeight w:val="252"/>
        </w:trPr>
        <w:tc>
          <w:tcPr>
            <w:tcW w:w="9950" w:type="dxa"/>
            <w:gridSpan w:val="6"/>
            <w:tcBorders>
              <w:left w:val="single" w:sz="4" w:space="0" w:color="000000"/>
              <w:bottom w:val="single" w:sz="4" w:space="0" w:color="000000"/>
              <w:right w:val="single" w:sz="4" w:space="0" w:color="000000"/>
            </w:tcBorders>
            <w:shd w:val="clear" w:color="auto" w:fill="auto"/>
            <w:vAlign w:val="bottom"/>
          </w:tcPr>
          <w:p w14:paraId="778C11AF" w14:textId="77777777" w:rsidR="00F5704C" w:rsidRPr="00C02637" w:rsidRDefault="00F5704C" w:rsidP="00F5704C">
            <w:pPr>
              <w:snapToGrid w:val="0"/>
              <w:spacing w:after="120"/>
              <w:jc w:val="center"/>
              <w:rPr>
                <w:rFonts w:ascii="Garamond" w:hAnsi="Garamond" w:cs="Garamond"/>
              </w:rPr>
            </w:pPr>
            <w:r w:rsidRPr="006E1B79">
              <w:rPr>
                <w:rFonts w:ascii="Garamond" w:hAnsi="Garamond" w:cs="Garamond"/>
                <w:bCs/>
              </w:rPr>
              <w:t>Other: Please line item and justify additional expenses (such as material and supplies) for the completion of this project.</w:t>
            </w:r>
          </w:p>
        </w:tc>
      </w:tr>
      <w:tr w:rsidR="00F5704C" w:rsidRPr="00C02637" w14:paraId="36585378" w14:textId="77777777" w:rsidTr="001734A5">
        <w:trPr>
          <w:trHeight w:val="252"/>
        </w:trPr>
        <w:tc>
          <w:tcPr>
            <w:tcW w:w="5585" w:type="dxa"/>
            <w:tcBorders>
              <w:left w:val="single" w:sz="4" w:space="0" w:color="000000"/>
              <w:bottom w:val="single" w:sz="4" w:space="0" w:color="000000"/>
            </w:tcBorders>
            <w:shd w:val="clear" w:color="auto" w:fill="auto"/>
            <w:vAlign w:val="bottom"/>
          </w:tcPr>
          <w:p w14:paraId="3BD49B2A" w14:textId="77777777" w:rsidR="00F5704C" w:rsidRPr="00C02637" w:rsidRDefault="00F5704C" w:rsidP="00F5704C">
            <w:pPr>
              <w:spacing w:after="120"/>
              <w:rPr>
                <w:rFonts w:ascii="Garamond" w:hAnsi="Garamond"/>
              </w:rPr>
            </w:pPr>
          </w:p>
        </w:tc>
        <w:tc>
          <w:tcPr>
            <w:tcW w:w="810" w:type="dxa"/>
            <w:tcBorders>
              <w:left w:val="single" w:sz="4" w:space="0" w:color="000000"/>
              <w:bottom w:val="single" w:sz="4" w:space="0" w:color="000000"/>
            </w:tcBorders>
            <w:shd w:val="clear" w:color="auto" w:fill="auto"/>
            <w:vAlign w:val="bottom"/>
          </w:tcPr>
          <w:p w14:paraId="665180C2" w14:textId="77777777" w:rsidR="00F5704C" w:rsidRPr="00C02637" w:rsidRDefault="00F5704C" w:rsidP="00F5704C">
            <w:pPr>
              <w:snapToGrid w:val="0"/>
              <w:spacing w:after="120"/>
              <w:rPr>
                <w:rFonts w:ascii="Garamond" w:hAnsi="Garamond" w:cs="Garamond"/>
                <w:b/>
              </w:rPr>
            </w:pPr>
          </w:p>
        </w:tc>
        <w:tc>
          <w:tcPr>
            <w:tcW w:w="1171" w:type="dxa"/>
            <w:tcBorders>
              <w:left w:val="single" w:sz="4" w:space="0" w:color="000000"/>
              <w:bottom w:val="single" w:sz="4" w:space="0" w:color="000000"/>
            </w:tcBorders>
            <w:shd w:val="clear" w:color="auto" w:fill="auto"/>
            <w:vAlign w:val="bottom"/>
          </w:tcPr>
          <w:p w14:paraId="5FC57EE5" w14:textId="77777777" w:rsidR="00F5704C" w:rsidRPr="00C02637" w:rsidRDefault="00F5704C" w:rsidP="00F5704C">
            <w:pPr>
              <w:snapToGrid w:val="0"/>
              <w:spacing w:after="120"/>
              <w:rPr>
                <w:rFonts w:ascii="Garamond" w:hAnsi="Garamond" w:cs="Garamond"/>
                <w:b/>
              </w:rPr>
            </w:pPr>
          </w:p>
        </w:tc>
        <w:tc>
          <w:tcPr>
            <w:tcW w:w="900" w:type="dxa"/>
            <w:tcBorders>
              <w:left w:val="single" w:sz="4" w:space="0" w:color="000000"/>
              <w:bottom w:val="single" w:sz="4" w:space="0" w:color="000000"/>
            </w:tcBorders>
            <w:shd w:val="clear" w:color="auto" w:fill="auto"/>
            <w:vAlign w:val="bottom"/>
          </w:tcPr>
          <w:p w14:paraId="36A21107" w14:textId="77777777" w:rsidR="00F5704C" w:rsidRPr="00C02637" w:rsidRDefault="00F5704C" w:rsidP="00F5704C">
            <w:pPr>
              <w:snapToGrid w:val="0"/>
              <w:spacing w:after="120"/>
              <w:rPr>
                <w:rFonts w:ascii="Garamond" w:hAnsi="Garamond" w:cs="Garamond"/>
                <w:b/>
              </w:rPr>
            </w:pPr>
          </w:p>
        </w:tc>
        <w:tc>
          <w:tcPr>
            <w:tcW w:w="1484" w:type="dxa"/>
            <w:gridSpan w:val="2"/>
            <w:tcBorders>
              <w:left w:val="single" w:sz="4" w:space="0" w:color="000000"/>
              <w:bottom w:val="single" w:sz="4" w:space="0" w:color="000000"/>
              <w:right w:val="single" w:sz="4" w:space="0" w:color="000000"/>
            </w:tcBorders>
            <w:shd w:val="clear" w:color="auto" w:fill="auto"/>
            <w:vAlign w:val="bottom"/>
          </w:tcPr>
          <w:p w14:paraId="0273FA5C" w14:textId="77777777" w:rsidR="00F5704C" w:rsidRPr="00C02637" w:rsidRDefault="00F5704C" w:rsidP="00F5704C">
            <w:pPr>
              <w:snapToGrid w:val="0"/>
              <w:spacing w:after="120"/>
              <w:rPr>
                <w:rFonts w:ascii="Garamond" w:hAnsi="Garamond" w:cs="Garamond"/>
                <w:b/>
              </w:rPr>
            </w:pPr>
          </w:p>
        </w:tc>
      </w:tr>
      <w:tr w:rsidR="00F5704C" w:rsidRPr="00C02637" w14:paraId="4A2BFC9D" w14:textId="77777777" w:rsidTr="001734A5">
        <w:trPr>
          <w:trHeight w:val="260"/>
        </w:trPr>
        <w:tc>
          <w:tcPr>
            <w:tcW w:w="5585" w:type="dxa"/>
            <w:tcBorders>
              <w:top w:val="single" w:sz="4" w:space="0" w:color="000000"/>
              <w:left w:val="single" w:sz="4" w:space="0" w:color="000000"/>
              <w:bottom w:val="single" w:sz="24" w:space="0" w:color="000000"/>
            </w:tcBorders>
            <w:shd w:val="clear" w:color="auto" w:fill="auto"/>
            <w:vAlign w:val="bottom"/>
          </w:tcPr>
          <w:p w14:paraId="7586F756" w14:textId="77777777" w:rsidR="00F5704C" w:rsidRPr="00C02637" w:rsidRDefault="00F5704C" w:rsidP="00F5704C">
            <w:pPr>
              <w:spacing w:after="120"/>
            </w:pPr>
          </w:p>
        </w:tc>
        <w:tc>
          <w:tcPr>
            <w:tcW w:w="810" w:type="dxa"/>
            <w:tcBorders>
              <w:top w:val="single" w:sz="4" w:space="0" w:color="000000"/>
              <w:left w:val="single" w:sz="4" w:space="0" w:color="000000"/>
              <w:bottom w:val="single" w:sz="24" w:space="0" w:color="000000"/>
            </w:tcBorders>
            <w:shd w:val="clear" w:color="auto" w:fill="auto"/>
            <w:vAlign w:val="bottom"/>
          </w:tcPr>
          <w:p w14:paraId="55CB9FCB" w14:textId="77777777" w:rsidR="00F5704C" w:rsidRPr="00C02637" w:rsidRDefault="00F5704C" w:rsidP="00F5704C">
            <w:pPr>
              <w:snapToGrid w:val="0"/>
              <w:spacing w:after="120"/>
              <w:rPr>
                <w:rFonts w:ascii="Garamond" w:hAnsi="Garamond" w:cs="Garamond"/>
                <w:b/>
              </w:rPr>
            </w:pPr>
          </w:p>
        </w:tc>
        <w:tc>
          <w:tcPr>
            <w:tcW w:w="1171" w:type="dxa"/>
            <w:tcBorders>
              <w:top w:val="single" w:sz="4" w:space="0" w:color="000000"/>
              <w:left w:val="single" w:sz="4" w:space="0" w:color="000000"/>
              <w:bottom w:val="single" w:sz="24" w:space="0" w:color="000000"/>
            </w:tcBorders>
            <w:shd w:val="clear" w:color="auto" w:fill="auto"/>
            <w:vAlign w:val="bottom"/>
          </w:tcPr>
          <w:p w14:paraId="7FBE0AD4" w14:textId="77777777" w:rsidR="00F5704C" w:rsidRPr="00C02637" w:rsidRDefault="00F5704C" w:rsidP="00F5704C">
            <w:pPr>
              <w:snapToGrid w:val="0"/>
              <w:spacing w:after="120"/>
              <w:rPr>
                <w:rFonts w:ascii="Garamond" w:hAnsi="Garamond" w:cs="Garamond"/>
                <w:b/>
              </w:rPr>
            </w:pPr>
          </w:p>
        </w:tc>
        <w:tc>
          <w:tcPr>
            <w:tcW w:w="900" w:type="dxa"/>
            <w:tcBorders>
              <w:top w:val="single" w:sz="4" w:space="0" w:color="000000"/>
              <w:left w:val="single" w:sz="4" w:space="0" w:color="000000"/>
              <w:bottom w:val="single" w:sz="24" w:space="0" w:color="000000"/>
            </w:tcBorders>
            <w:shd w:val="clear" w:color="auto" w:fill="auto"/>
            <w:vAlign w:val="bottom"/>
          </w:tcPr>
          <w:p w14:paraId="38B27049" w14:textId="77777777" w:rsidR="00F5704C" w:rsidRPr="00C02637" w:rsidRDefault="00F5704C" w:rsidP="00F5704C">
            <w:pPr>
              <w:snapToGrid w:val="0"/>
              <w:spacing w:after="120"/>
              <w:rPr>
                <w:rFonts w:ascii="Garamond" w:hAnsi="Garamond" w:cs="Garamond"/>
                <w:b/>
              </w:rPr>
            </w:pPr>
          </w:p>
        </w:tc>
        <w:tc>
          <w:tcPr>
            <w:tcW w:w="1484" w:type="dxa"/>
            <w:gridSpan w:val="2"/>
            <w:tcBorders>
              <w:top w:val="single" w:sz="4" w:space="0" w:color="000000"/>
              <w:left w:val="single" w:sz="4" w:space="0" w:color="000000"/>
              <w:bottom w:val="single" w:sz="24" w:space="0" w:color="000000"/>
              <w:right w:val="single" w:sz="4" w:space="0" w:color="000000"/>
            </w:tcBorders>
            <w:shd w:val="clear" w:color="auto" w:fill="auto"/>
            <w:vAlign w:val="bottom"/>
          </w:tcPr>
          <w:p w14:paraId="308A715E" w14:textId="77777777" w:rsidR="00F5704C" w:rsidRPr="00C02637" w:rsidRDefault="00F5704C" w:rsidP="00F5704C">
            <w:pPr>
              <w:snapToGrid w:val="0"/>
              <w:spacing w:after="120"/>
              <w:rPr>
                <w:rFonts w:ascii="Garamond" w:hAnsi="Garamond" w:cs="Garamond"/>
                <w:b/>
              </w:rPr>
            </w:pPr>
          </w:p>
        </w:tc>
      </w:tr>
      <w:tr w:rsidR="00F5704C" w:rsidRPr="00C02637" w14:paraId="4BBB4BEC" w14:textId="77777777" w:rsidTr="001734A5">
        <w:trPr>
          <w:trHeight w:val="939"/>
        </w:trPr>
        <w:tc>
          <w:tcPr>
            <w:tcW w:w="5585" w:type="dxa"/>
            <w:tcBorders>
              <w:top w:val="single" w:sz="24" w:space="0" w:color="000000"/>
              <w:left w:val="single" w:sz="4" w:space="0" w:color="000000"/>
              <w:bottom w:val="single" w:sz="4" w:space="0" w:color="000000"/>
            </w:tcBorders>
            <w:shd w:val="clear" w:color="auto" w:fill="auto"/>
            <w:vAlign w:val="bottom"/>
          </w:tcPr>
          <w:p w14:paraId="1486E83B" w14:textId="77777777" w:rsidR="00F5704C" w:rsidRPr="00C02637" w:rsidRDefault="00F5704C" w:rsidP="00F5704C">
            <w:pPr>
              <w:spacing w:after="120"/>
            </w:pPr>
            <w:r w:rsidRPr="00C02637">
              <w:rPr>
                <w:rFonts w:ascii="Garamond" w:hAnsi="Garamond" w:cs="Garamond"/>
                <w:sz w:val="56"/>
              </w:rPr>
              <w:lastRenderedPageBreak/>
              <w:t>Total:</w:t>
            </w:r>
          </w:p>
        </w:tc>
        <w:tc>
          <w:tcPr>
            <w:tcW w:w="810" w:type="dxa"/>
            <w:tcBorders>
              <w:top w:val="single" w:sz="24" w:space="0" w:color="000000"/>
              <w:left w:val="single" w:sz="4" w:space="0" w:color="000000"/>
              <w:bottom w:val="single" w:sz="4" w:space="0" w:color="000000"/>
            </w:tcBorders>
            <w:shd w:val="clear" w:color="auto" w:fill="auto"/>
            <w:vAlign w:val="bottom"/>
          </w:tcPr>
          <w:p w14:paraId="1687E711" w14:textId="77777777" w:rsidR="00F5704C" w:rsidRPr="00C02637" w:rsidRDefault="00F5704C" w:rsidP="00F5704C">
            <w:pPr>
              <w:snapToGrid w:val="0"/>
              <w:spacing w:after="120"/>
              <w:rPr>
                <w:rFonts w:ascii="Garamond" w:hAnsi="Garamond" w:cs="Garamond"/>
                <w:b/>
              </w:rPr>
            </w:pPr>
          </w:p>
        </w:tc>
        <w:tc>
          <w:tcPr>
            <w:tcW w:w="1171" w:type="dxa"/>
            <w:tcBorders>
              <w:top w:val="single" w:sz="24" w:space="0" w:color="000000"/>
              <w:left w:val="single" w:sz="4" w:space="0" w:color="000000"/>
              <w:bottom w:val="single" w:sz="4" w:space="0" w:color="000000"/>
            </w:tcBorders>
            <w:shd w:val="clear" w:color="auto" w:fill="auto"/>
            <w:vAlign w:val="bottom"/>
          </w:tcPr>
          <w:p w14:paraId="76B84386" w14:textId="77777777" w:rsidR="00F5704C" w:rsidRPr="00C02637" w:rsidRDefault="00F5704C" w:rsidP="00F5704C">
            <w:pPr>
              <w:snapToGrid w:val="0"/>
              <w:spacing w:after="120"/>
              <w:rPr>
                <w:rFonts w:ascii="Garamond" w:hAnsi="Garamond" w:cs="Garamond"/>
                <w:b/>
              </w:rPr>
            </w:pPr>
          </w:p>
        </w:tc>
        <w:tc>
          <w:tcPr>
            <w:tcW w:w="900" w:type="dxa"/>
            <w:tcBorders>
              <w:top w:val="single" w:sz="24" w:space="0" w:color="000000"/>
              <w:left w:val="single" w:sz="4" w:space="0" w:color="000000"/>
              <w:bottom w:val="single" w:sz="4" w:space="0" w:color="000000"/>
            </w:tcBorders>
            <w:shd w:val="clear" w:color="auto" w:fill="auto"/>
            <w:vAlign w:val="bottom"/>
          </w:tcPr>
          <w:p w14:paraId="16036F68" w14:textId="77777777" w:rsidR="00F5704C" w:rsidRPr="00C02637" w:rsidRDefault="00F5704C" w:rsidP="00F5704C">
            <w:pPr>
              <w:snapToGrid w:val="0"/>
              <w:spacing w:after="120"/>
              <w:rPr>
                <w:rFonts w:ascii="Garamond" w:hAnsi="Garamond" w:cs="Garamond"/>
                <w:b/>
              </w:rPr>
            </w:pPr>
          </w:p>
        </w:tc>
        <w:tc>
          <w:tcPr>
            <w:tcW w:w="1484" w:type="dxa"/>
            <w:gridSpan w:val="2"/>
            <w:tcBorders>
              <w:top w:val="single" w:sz="24" w:space="0" w:color="000000"/>
              <w:left w:val="single" w:sz="4" w:space="0" w:color="000000"/>
              <w:bottom w:val="single" w:sz="4" w:space="0" w:color="000000"/>
              <w:right w:val="single" w:sz="4" w:space="0" w:color="000000"/>
            </w:tcBorders>
            <w:shd w:val="clear" w:color="auto" w:fill="auto"/>
            <w:vAlign w:val="bottom"/>
          </w:tcPr>
          <w:p w14:paraId="1CD5A8D9" w14:textId="77777777" w:rsidR="00F5704C" w:rsidRPr="00C02637" w:rsidRDefault="00F5704C" w:rsidP="00F5704C">
            <w:pPr>
              <w:snapToGrid w:val="0"/>
              <w:spacing w:after="120"/>
              <w:rPr>
                <w:rFonts w:ascii="Garamond" w:hAnsi="Garamond" w:cs="Garamond"/>
                <w:b/>
              </w:rPr>
            </w:pPr>
          </w:p>
        </w:tc>
      </w:tr>
    </w:tbl>
    <w:p w14:paraId="6B5C7453" w14:textId="77777777" w:rsidR="00C02637" w:rsidRDefault="00C02637" w:rsidP="00C02637">
      <w:pPr>
        <w:spacing w:after="120"/>
      </w:pPr>
    </w:p>
    <w:p w14:paraId="54E77AF4" w14:textId="2A6D6C47" w:rsidR="00C02637" w:rsidRPr="00274196" w:rsidRDefault="00C02637" w:rsidP="00274196">
      <w:pPr>
        <w:suppressAutoHyphens w:val="0"/>
        <w:spacing w:after="160" w:line="259" w:lineRule="auto"/>
        <w:rPr>
          <w:rFonts w:ascii="Garamond" w:hAnsi="Garamond" w:cs="Garamond"/>
          <w:b/>
        </w:rPr>
      </w:pPr>
      <w:r w:rsidRPr="00C02637">
        <w:rPr>
          <w:rFonts w:ascii="Garamond" w:hAnsi="Garamond" w:cs="Garamond"/>
          <w:b/>
        </w:rPr>
        <w:t>Schedule 2</w:t>
      </w:r>
    </w:p>
    <w:p w14:paraId="4F64C492" w14:textId="77777777" w:rsidR="00C02637" w:rsidRPr="00C02637" w:rsidRDefault="00C02637" w:rsidP="00C02637">
      <w:pPr>
        <w:spacing w:after="120"/>
      </w:pPr>
      <w:r w:rsidRPr="00C02637">
        <w:rPr>
          <w:rFonts w:ascii="Garamond" w:hAnsi="Garamond" w:cs="Garamond"/>
          <w:b/>
          <w:bCs/>
        </w:rPr>
        <w:t>Bidder’s References for Similar Projects Completed</w:t>
      </w:r>
    </w:p>
    <w:p w14:paraId="67D5FE63" w14:textId="77777777" w:rsidR="00C02637" w:rsidRPr="00C02637" w:rsidRDefault="00C02637" w:rsidP="00C02637">
      <w:pPr>
        <w:spacing w:after="120"/>
      </w:pPr>
      <w:r w:rsidRPr="00C02637">
        <w:rPr>
          <w:rFonts w:ascii="Garamond" w:hAnsi="Garamond" w:cs="Garamond"/>
        </w:rPr>
        <w:t>Please list references, including name, address, and telephone number of those who have personal knowledge of Bidder’s abilities to undertake and complete projects of similar scope and complexity.</w:t>
      </w:r>
      <w:r w:rsidR="006E1B79">
        <w:rPr>
          <w:rFonts w:ascii="Garamond" w:hAnsi="Garamond" w:cs="Garamond"/>
        </w:rPr>
        <w:t xml:space="preserve"> </w:t>
      </w:r>
    </w:p>
    <w:p w14:paraId="178D04A4" w14:textId="77777777" w:rsidR="00C02637" w:rsidRPr="00C02637" w:rsidRDefault="00C02637" w:rsidP="00C02637">
      <w:pPr>
        <w:spacing w:after="120"/>
        <w:rPr>
          <w:rFonts w:ascii="Garamond" w:hAnsi="Garamond" w:cs="Garamond"/>
          <w:b/>
        </w:rPr>
      </w:pPr>
    </w:p>
    <w:tbl>
      <w:tblPr>
        <w:tblW w:w="0" w:type="auto"/>
        <w:tblInd w:w="-25" w:type="dxa"/>
        <w:tblLayout w:type="fixed"/>
        <w:tblLook w:val="0000" w:firstRow="0" w:lastRow="0" w:firstColumn="0" w:lastColumn="0" w:noHBand="0" w:noVBand="0"/>
      </w:tblPr>
      <w:tblGrid>
        <w:gridCol w:w="2528"/>
        <w:gridCol w:w="2989"/>
        <w:gridCol w:w="2876"/>
        <w:gridCol w:w="1809"/>
      </w:tblGrid>
      <w:tr w:rsidR="00C02637" w:rsidRPr="00C02637" w14:paraId="0E7A8C32" w14:textId="77777777" w:rsidTr="001734A5">
        <w:tc>
          <w:tcPr>
            <w:tcW w:w="2528" w:type="dxa"/>
            <w:tcBorders>
              <w:top w:val="single" w:sz="4" w:space="0" w:color="000000"/>
              <w:left w:val="single" w:sz="4" w:space="0" w:color="000000"/>
              <w:bottom w:val="single" w:sz="4" w:space="0" w:color="000000"/>
            </w:tcBorders>
            <w:shd w:val="clear" w:color="auto" w:fill="auto"/>
          </w:tcPr>
          <w:p w14:paraId="17F7D7E7" w14:textId="77777777" w:rsidR="00C02637" w:rsidRPr="00C02637" w:rsidRDefault="00C02637" w:rsidP="00C02637">
            <w:pPr>
              <w:spacing w:after="120"/>
            </w:pPr>
            <w:r w:rsidRPr="00C02637">
              <w:rPr>
                <w:rFonts w:ascii="Garamond" w:hAnsi="Garamond" w:cs="Garamond"/>
                <w:b/>
                <w:bCs/>
              </w:rPr>
              <w:t>Project Name</w:t>
            </w:r>
          </w:p>
        </w:tc>
        <w:tc>
          <w:tcPr>
            <w:tcW w:w="2989" w:type="dxa"/>
            <w:tcBorders>
              <w:top w:val="single" w:sz="4" w:space="0" w:color="000000"/>
              <w:left w:val="single" w:sz="4" w:space="0" w:color="000000"/>
              <w:bottom w:val="single" w:sz="4" w:space="0" w:color="000000"/>
            </w:tcBorders>
            <w:shd w:val="clear" w:color="auto" w:fill="auto"/>
          </w:tcPr>
          <w:p w14:paraId="1A2287F8" w14:textId="77777777" w:rsidR="00C02637" w:rsidRPr="00C02637" w:rsidRDefault="00C02637" w:rsidP="00C02637">
            <w:pPr>
              <w:spacing w:after="120"/>
            </w:pPr>
            <w:r w:rsidRPr="00C02637">
              <w:rPr>
                <w:rFonts w:ascii="Garamond" w:hAnsi="Garamond" w:cs="Garamond"/>
                <w:b/>
                <w:bCs/>
              </w:rPr>
              <w:t>Reference</w:t>
            </w:r>
          </w:p>
        </w:tc>
        <w:tc>
          <w:tcPr>
            <w:tcW w:w="2876" w:type="dxa"/>
            <w:tcBorders>
              <w:top w:val="single" w:sz="4" w:space="0" w:color="000000"/>
              <w:left w:val="single" w:sz="4" w:space="0" w:color="000000"/>
              <w:bottom w:val="single" w:sz="4" w:space="0" w:color="000000"/>
            </w:tcBorders>
            <w:shd w:val="clear" w:color="auto" w:fill="auto"/>
          </w:tcPr>
          <w:p w14:paraId="39C700C6" w14:textId="77777777" w:rsidR="00C02637" w:rsidRPr="00C02637" w:rsidRDefault="00C02637" w:rsidP="00C02637">
            <w:pPr>
              <w:spacing w:after="120"/>
            </w:pPr>
            <w:r w:rsidRPr="00C02637">
              <w:rPr>
                <w:rFonts w:ascii="Garamond" w:hAnsi="Garamond" w:cs="Garamond"/>
                <w:b/>
                <w:bCs/>
              </w:rPr>
              <w:t>Address</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227570F1" w14:textId="77777777" w:rsidR="00C02637" w:rsidRPr="00C02637" w:rsidRDefault="00C02637" w:rsidP="00C02637">
            <w:pPr>
              <w:spacing w:after="120"/>
            </w:pPr>
            <w:r w:rsidRPr="00C02637">
              <w:rPr>
                <w:rFonts w:ascii="Garamond" w:hAnsi="Garamond" w:cs="Garamond"/>
                <w:b/>
                <w:bCs/>
              </w:rPr>
              <w:t>Telephone Number</w:t>
            </w:r>
          </w:p>
        </w:tc>
      </w:tr>
      <w:tr w:rsidR="00C02637" w:rsidRPr="00C02637" w14:paraId="58CD7D8B" w14:textId="77777777" w:rsidTr="001734A5">
        <w:tc>
          <w:tcPr>
            <w:tcW w:w="2528" w:type="dxa"/>
            <w:tcBorders>
              <w:top w:val="single" w:sz="4" w:space="0" w:color="000000"/>
              <w:left w:val="single" w:sz="4" w:space="0" w:color="000000"/>
              <w:bottom w:val="single" w:sz="4" w:space="0" w:color="000000"/>
            </w:tcBorders>
            <w:shd w:val="clear" w:color="auto" w:fill="auto"/>
          </w:tcPr>
          <w:p w14:paraId="0E6107F3" w14:textId="77777777" w:rsidR="00C02637" w:rsidRPr="00C02637" w:rsidRDefault="00C02637" w:rsidP="00C02637">
            <w:pPr>
              <w:snapToGrid w:val="0"/>
              <w:spacing w:after="120"/>
              <w:rPr>
                <w:rFonts w:ascii="Garamond" w:hAnsi="Garamond" w:cs="Garamond"/>
                <w:b/>
                <w:bCs/>
              </w:rPr>
            </w:pPr>
          </w:p>
        </w:tc>
        <w:tc>
          <w:tcPr>
            <w:tcW w:w="2989" w:type="dxa"/>
            <w:tcBorders>
              <w:top w:val="single" w:sz="4" w:space="0" w:color="000000"/>
              <w:left w:val="single" w:sz="4" w:space="0" w:color="000000"/>
              <w:bottom w:val="single" w:sz="4" w:space="0" w:color="000000"/>
            </w:tcBorders>
            <w:shd w:val="clear" w:color="auto" w:fill="auto"/>
          </w:tcPr>
          <w:p w14:paraId="3B7AA814" w14:textId="77777777" w:rsidR="00C02637" w:rsidRPr="00C02637" w:rsidRDefault="00C02637" w:rsidP="00C02637">
            <w:pPr>
              <w:snapToGrid w:val="0"/>
              <w:spacing w:after="120"/>
              <w:rPr>
                <w:rFonts w:ascii="Garamond" w:hAnsi="Garamond" w:cs="Garamond"/>
                <w:b/>
                <w:bCs/>
              </w:rPr>
            </w:pPr>
          </w:p>
        </w:tc>
        <w:tc>
          <w:tcPr>
            <w:tcW w:w="2876" w:type="dxa"/>
            <w:tcBorders>
              <w:top w:val="single" w:sz="4" w:space="0" w:color="000000"/>
              <w:left w:val="single" w:sz="4" w:space="0" w:color="000000"/>
              <w:bottom w:val="single" w:sz="4" w:space="0" w:color="000000"/>
            </w:tcBorders>
            <w:shd w:val="clear" w:color="auto" w:fill="auto"/>
          </w:tcPr>
          <w:p w14:paraId="6B8EE6F2" w14:textId="77777777" w:rsidR="00C02637" w:rsidRPr="00C02637" w:rsidRDefault="00C02637" w:rsidP="00C02637">
            <w:pPr>
              <w:snapToGrid w:val="0"/>
              <w:spacing w:after="120"/>
              <w:rPr>
                <w:rFonts w:ascii="Garamond" w:hAnsi="Garamond" w:cs="Garamond"/>
                <w:b/>
                <w:bCs/>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643ED064" w14:textId="77777777" w:rsidR="00C02637" w:rsidRPr="00C02637" w:rsidRDefault="00C02637" w:rsidP="00C02637">
            <w:pPr>
              <w:snapToGrid w:val="0"/>
              <w:spacing w:after="120"/>
              <w:rPr>
                <w:rFonts w:ascii="Garamond" w:hAnsi="Garamond" w:cs="Garamond"/>
                <w:b/>
                <w:bCs/>
              </w:rPr>
            </w:pPr>
          </w:p>
        </w:tc>
      </w:tr>
      <w:tr w:rsidR="00C02637" w:rsidRPr="00C02637" w14:paraId="0366A9A0" w14:textId="77777777" w:rsidTr="001734A5">
        <w:tc>
          <w:tcPr>
            <w:tcW w:w="2528" w:type="dxa"/>
            <w:tcBorders>
              <w:top w:val="single" w:sz="4" w:space="0" w:color="000000"/>
              <w:left w:val="single" w:sz="4" w:space="0" w:color="000000"/>
              <w:bottom w:val="single" w:sz="4" w:space="0" w:color="000000"/>
            </w:tcBorders>
            <w:shd w:val="clear" w:color="auto" w:fill="auto"/>
          </w:tcPr>
          <w:p w14:paraId="5E5628F1" w14:textId="77777777" w:rsidR="00C02637" w:rsidRPr="00C02637" w:rsidRDefault="00C02637" w:rsidP="00C02637">
            <w:pPr>
              <w:snapToGrid w:val="0"/>
              <w:spacing w:after="120"/>
              <w:rPr>
                <w:rFonts w:ascii="Garamond" w:hAnsi="Garamond" w:cs="Garamond"/>
                <w:b/>
                <w:bCs/>
              </w:rPr>
            </w:pPr>
          </w:p>
        </w:tc>
        <w:tc>
          <w:tcPr>
            <w:tcW w:w="2989" w:type="dxa"/>
            <w:tcBorders>
              <w:top w:val="single" w:sz="4" w:space="0" w:color="000000"/>
              <w:left w:val="single" w:sz="4" w:space="0" w:color="000000"/>
              <w:bottom w:val="single" w:sz="4" w:space="0" w:color="000000"/>
            </w:tcBorders>
            <w:shd w:val="clear" w:color="auto" w:fill="auto"/>
          </w:tcPr>
          <w:p w14:paraId="2A6D9186" w14:textId="77777777" w:rsidR="00C02637" w:rsidRPr="00C02637" w:rsidRDefault="00C02637" w:rsidP="00C02637">
            <w:pPr>
              <w:snapToGrid w:val="0"/>
              <w:spacing w:after="120"/>
              <w:rPr>
                <w:rFonts w:ascii="Garamond" w:hAnsi="Garamond" w:cs="Garamond"/>
                <w:b/>
              </w:rPr>
            </w:pPr>
          </w:p>
        </w:tc>
        <w:tc>
          <w:tcPr>
            <w:tcW w:w="2876" w:type="dxa"/>
            <w:tcBorders>
              <w:top w:val="single" w:sz="4" w:space="0" w:color="000000"/>
              <w:left w:val="single" w:sz="4" w:space="0" w:color="000000"/>
              <w:bottom w:val="single" w:sz="4" w:space="0" w:color="000000"/>
            </w:tcBorders>
            <w:shd w:val="clear" w:color="auto" w:fill="auto"/>
          </w:tcPr>
          <w:p w14:paraId="487491B4" w14:textId="77777777" w:rsidR="00C02637" w:rsidRPr="00C02637" w:rsidRDefault="00C02637" w:rsidP="00C02637">
            <w:pPr>
              <w:snapToGrid w:val="0"/>
              <w:spacing w:after="120"/>
              <w:rPr>
                <w:rFonts w:ascii="Garamond" w:hAnsi="Garamond" w:cs="Garamond"/>
                <w:b/>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3B067FEE" w14:textId="77777777" w:rsidR="00C02637" w:rsidRPr="00C02637" w:rsidRDefault="00C02637" w:rsidP="00C02637">
            <w:pPr>
              <w:snapToGrid w:val="0"/>
              <w:spacing w:after="120"/>
              <w:rPr>
                <w:rFonts w:ascii="Garamond" w:hAnsi="Garamond" w:cs="Garamond"/>
                <w:b/>
              </w:rPr>
            </w:pPr>
          </w:p>
        </w:tc>
      </w:tr>
      <w:tr w:rsidR="00C02637" w:rsidRPr="00C02637" w14:paraId="6DFC5D42" w14:textId="77777777" w:rsidTr="001734A5">
        <w:tc>
          <w:tcPr>
            <w:tcW w:w="2528" w:type="dxa"/>
            <w:tcBorders>
              <w:top w:val="single" w:sz="4" w:space="0" w:color="000000"/>
              <w:left w:val="single" w:sz="4" w:space="0" w:color="000000"/>
              <w:bottom w:val="single" w:sz="4" w:space="0" w:color="000000"/>
            </w:tcBorders>
            <w:shd w:val="clear" w:color="auto" w:fill="auto"/>
          </w:tcPr>
          <w:p w14:paraId="148622A3" w14:textId="77777777" w:rsidR="00C02637" w:rsidRPr="00C02637" w:rsidRDefault="00C02637" w:rsidP="00C02637">
            <w:pPr>
              <w:snapToGrid w:val="0"/>
              <w:spacing w:after="120"/>
              <w:rPr>
                <w:rFonts w:ascii="Garamond" w:hAnsi="Garamond" w:cs="Garamond"/>
                <w:b/>
              </w:rPr>
            </w:pPr>
          </w:p>
        </w:tc>
        <w:tc>
          <w:tcPr>
            <w:tcW w:w="2989" w:type="dxa"/>
            <w:tcBorders>
              <w:top w:val="single" w:sz="4" w:space="0" w:color="000000"/>
              <w:left w:val="single" w:sz="4" w:space="0" w:color="000000"/>
              <w:bottom w:val="single" w:sz="4" w:space="0" w:color="000000"/>
            </w:tcBorders>
            <w:shd w:val="clear" w:color="auto" w:fill="auto"/>
          </w:tcPr>
          <w:p w14:paraId="78EB93F0" w14:textId="77777777" w:rsidR="00C02637" w:rsidRPr="00C02637" w:rsidRDefault="00C02637" w:rsidP="00C02637">
            <w:pPr>
              <w:snapToGrid w:val="0"/>
              <w:spacing w:after="120"/>
              <w:rPr>
                <w:rFonts w:ascii="Garamond" w:hAnsi="Garamond" w:cs="Garamond"/>
                <w:b/>
              </w:rPr>
            </w:pPr>
          </w:p>
        </w:tc>
        <w:tc>
          <w:tcPr>
            <w:tcW w:w="2876" w:type="dxa"/>
            <w:tcBorders>
              <w:top w:val="single" w:sz="4" w:space="0" w:color="000000"/>
              <w:left w:val="single" w:sz="4" w:space="0" w:color="000000"/>
              <w:bottom w:val="single" w:sz="4" w:space="0" w:color="000000"/>
            </w:tcBorders>
            <w:shd w:val="clear" w:color="auto" w:fill="auto"/>
          </w:tcPr>
          <w:p w14:paraId="00975E65" w14:textId="77777777" w:rsidR="00C02637" w:rsidRPr="00C02637" w:rsidRDefault="00C02637" w:rsidP="00C02637">
            <w:pPr>
              <w:snapToGrid w:val="0"/>
              <w:spacing w:after="120"/>
              <w:rPr>
                <w:rFonts w:ascii="Garamond" w:hAnsi="Garamond" w:cs="Garamond"/>
                <w:b/>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4A0CF413" w14:textId="77777777" w:rsidR="00C02637" w:rsidRPr="00C02637" w:rsidRDefault="00C02637" w:rsidP="00C02637">
            <w:pPr>
              <w:snapToGrid w:val="0"/>
              <w:spacing w:after="120"/>
              <w:rPr>
                <w:rFonts w:ascii="Garamond" w:hAnsi="Garamond" w:cs="Garamond"/>
                <w:b/>
              </w:rPr>
            </w:pPr>
          </w:p>
        </w:tc>
      </w:tr>
      <w:tr w:rsidR="00C02637" w:rsidRPr="00C02637" w14:paraId="4A49DFA0" w14:textId="77777777" w:rsidTr="001734A5">
        <w:tc>
          <w:tcPr>
            <w:tcW w:w="2528" w:type="dxa"/>
            <w:tcBorders>
              <w:top w:val="single" w:sz="4" w:space="0" w:color="000000"/>
              <w:left w:val="single" w:sz="4" w:space="0" w:color="000000"/>
              <w:bottom w:val="single" w:sz="4" w:space="0" w:color="000000"/>
            </w:tcBorders>
            <w:shd w:val="clear" w:color="auto" w:fill="auto"/>
          </w:tcPr>
          <w:p w14:paraId="0592A8E9" w14:textId="77777777" w:rsidR="00C02637" w:rsidRPr="00C02637" w:rsidRDefault="00C02637" w:rsidP="00C02637">
            <w:pPr>
              <w:snapToGrid w:val="0"/>
              <w:spacing w:after="120"/>
              <w:rPr>
                <w:rFonts w:ascii="Garamond" w:hAnsi="Garamond" w:cs="Garamond"/>
                <w:b/>
              </w:rPr>
            </w:pPr>
          </w:p>
        </w:tc>
        <w:tc>
          <w:tcPr>
            <w:tcW w:w="2989" w:type="dxa"/>
            <w:tcBorders>
              <w:top w:val="single" w:sz="4" w:space="0" w:color="000000"/>
              <w:left w:val="single" w:sz="4" w:space="0" w:color="000000"/>
              <w:bottom w:val="single" w:sz="4" w:space="0" w:color="000000"/>
            </w:tcBorders>
            <w:shd w:val="clear" w:color="auto" w:fill="auto"/>
          </w:tcPr>
          <w:p w14:paraId="6666B6E7" w14:textId="77777777" w:rsidR="00C02637" w:rsidRPr="00C02637" w:rsidRDefault="00C02637" w:rsidP="00C02637">
            <w:pPr>
              <w:snapToGrid w:val="0"/>
              <w:spacing w:after="120"/>
              <w:rPr>
                <w:rFonts w:ascii="Garamond" w:hAnsi="Garamond" w:cs="Garamond"/>
                <w:b/>
              </w:rPr>
            </w:pPr>
          </w:p>
        </w:tc>
        <w:tc>
          <w:tcPr>
            <w:tcW w:w="2876" w:type="dxa"/>
            <w:tcBorders>
              <w:top w:val="single" w:sz="4" w:space="0" w:color="000000"/>
              <w:left w:val="single" w:sz="4" w:space="0" w:color="000000"/>
              <w:bottom w:val="single" w:sz="4" w:space="0" w:color="000000"/>
            </w:tcBorders>
            <w:shd w:val="clear" w:color="auto" w:fill="auto"/>
          </w:tcPr>
          <w:p w14:paraId="0D83A7F8" w14:textId="77777777" w:rsidR="00C02637" w:rsidRPr="00C02637" w:rsidRDefault="00C02637" w:rsidP="00C02637">
            <w:pPr>
              <w:snapToGrid w:val="0"/>
              <w:spacing w:after="120"/>
              <w:rPr>
                <w:rFonts w:ascii="Garamond" w:hAnsi="Garamond" w:cs="Garamond"/>
                <w:b/>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0ECF85BA" w14:textId="77777777" w:rsidR="00C02637" w:rsidRPr="00C02637" w:rsidRDefault="00C02637" w:rsidP="00C02637">
            <w:pPr>
              <w:snapToGrid w:val="0"/>
              <w:spacing w:after="120"/>
              <w:rPr>
                <w:rFonts w:ascii="Garamond" w:hAnsi="Garamond" w:cs="Garamond"/>
                <w:b/>
              </w:rPr>
            </w:pPr>
          </w:p>
        </w:tc>
      </w:tr>
      <w:tr w:rsidR="00C02637" w:rsidRPr="00C02637" w14:paraId="43D378A2" w14:textId="77777777" w:rsidTr="001734A5">
        <w:tc>
          <w:tcPr>
            <w:tcW w:w="2528" w:type="dxa"/>
            <w:tcBorders>
              <w:top w:val="single" w:sz="4" w:space="0" w:color="000000"/>
              <w:left w:val="single" w:sz="4" w:space="0" w:color="000000"/>
              <w:bottom w:val="single" w:sz="4" w:space="0" w:color="000000"/>
            </w:tcBorders>
            <w:shd w:val="clear" w:color="auto" w:fill="auto"/>
          </w:tcPr>
          <w:p w14:paraId="0F14D9AA" w14:textId="77777777" w:rsidR="00C02637" w:rsidRPr="00C02637" w:rsidRDefault="00C02637" w:rsidP="00C02637">
            <w:pPr>
              <w:snapToGrid w:val="0"/>
              <w:spacing w:after="120"/>
              <w:rPr>
                <w:rFonts w:ascii="Garamond" w:hAnsi="Garamond" w:cs="Garamond"/>
                <w:b/>
              </w:rPr>
            </w:pPr>
          </w:p>
        </w:tc>
        <w:tc>
          <w:tcPr>
            <w:tcW w:w="2989" w:type="dxa"/>
            <w:tcBorders>
              <w:top w:val="single" w:sz="4" w:space="0" w:color="000000"/>
              <w:left w:val="single" w:sz="4" w:space="0" w:color="000000"/>
              <w:bottom w:val="single" w:sz="4" w:space="0" w:color="000000"/>
            </w:tcBorders>
            <w:shd w:val="clear" w:color="auto" w:fill="auto"/>
          </w:tcPr>
          <w:p w14:paraId="2DEF0EBF" w14:textId="77777777" w:rsidR="00C02637" w:rsidRPr="00C02637" w:rsidRDefault="00C02637" w:rsidP="00C02637">
            <w:pPr>
              <w:snapToGrid w:val="0"/>
              <w:spacing w:after="120"/>
              <w:rPr>
                <w:rFonts w:ascii="Garamond" w:hAnsi="Garamond" w:cs="Garamond"/>
                <w:b/>
              </w:rPr>
            </w:pPr>
          </w:p>
        </w:tc>
        <w:tc>
          <w:tcPr>
            <w:tcW w:w="2876" w:type="dxa"/>
            <w:tcBorders>
              <w:top w:val="single" w:sz="4" w:space="0" w:color="000000"/>
              <w:left w:val="single" w:sz="4" w:space="0" w:color="000000"/>
              <w:bottom w:val="single" w:sz="4" w:space="0" w:color="000000"/>
            </w:tcBorders>
            <w:shd w:val="clear" w:color="auto" w:fill="auto"/>
          </w:tcPr>
          <w:p w14:paraId="471593DF" w14:textId="77777777" w:rsidR="00C02637" w:rsidRPr="00C02637" w:rsidRDefault="00C02637" w:rsidP="00C02637">
            <w:pPr>
              <w:snapToGrid w:val="0"/>
              <w:spacing w:after="120"/>
              <w:rPr>
                <w:rFonts w:ascii="Garamond" w:hAnsi="Garamond" w:cs="Garamond"/>
                <w:b/>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21D6ADBA" w14:textId="77777777" w:rsidR="00C02637" w:rsidRPr="00C02637" w:rsidRDefault="00C02637" w:rsidP="00C02637">
            <w:pPr>
              <w:snapToGrid w:val="0"/>
              <w:spacing w:after="120"/>
              <w:rPr>
                <w:rFonts w:ascii="Garamond" w:hAnsi="Garamond" w:cs="Garamond"/>
                <w:b/>
              </w:rPr>
            </w:pPr>
          </w:p>
        </w:tc>
      </w:tr>
      <w:tr w:rsidR="00C02637" w:rsidRPr="00C02637" w14:paraId="6AB3B465" w14:textId="77777777" w:rsidTr="001734A5">
        <w:tc>
          <w:tcPr>
            <w:tcW w:w="2528" w:type="dxa"/>
            <w:tcBorders>
              <w:top w:val="single" w:sz="4" w:space="0" w:color="000000"/>
              <w:left w:val="single" w:sz="4" w:space="0" w:color="000000"/>
              <w:bottom w:val="single" w:sz="4" w:space="0" w:color="000000"/>
            </w:tcBorders>
            <w:shd w:val="clear" w:color="auto" w:fill="auto"/>
          </w:tcPr>
          <w:p w14:paraId="22C7C44E" w14:textId="77777777" w:rsidR="00C02637" w:rsidRPr="00C02637" w:rsidRDefault="00C02637" w:rsidP="00C02637">
            <w:pPr>
              <w:snapToGrid w:val="0"/>
              <w:spacing w:after="120"/>
              <w:rPr>
                <w:rFonts w:ascii="Garamond" w:hAnsi="Garamond" w:cs="Garamond"/>
                <w:b/>
              </w:rPr>
            </w:pPr>
          </w:p>
        </w:tc>
        <w:tc>
          <w:tcPr>
            <w:tcW w:w="2989" w:type="dxa"/>
            <w:tcBorders>
              <w:top w:val="single" w:sz="4" w:space="0" w:color="000000"/>
              <w:left w:val="single" w:sz="4" w:space="0" w:color="000000"/>
              <w:bottom w:val="single" w:sz="4" w:space="0" w:color="000000"/>
            </w:tcBorders>
            <w:shd w:val="clear" w:color="auto" w:fill="auto"/>
          </w:tcPr>
          <w:p w14:paraId="64C2BBED" w14:textId="77777777" w:rsidR="00C02637" w:rsidRPr="00C02637" w:rsidRDefault="00C02637" w:rsidP="00C02637">
            <w:pPr>
              <w:snapToGrid w:val="0"/>
              <w:spacing w:after="120"/>
              <w:rPr>
                <w:rFonts w:ascii="Garamond" w:hAnsi="Garamond" w:cs="Garamond"/>
                <w:b/>
              </w:rPr>
            </w:pPr>
          </w:p>
        </w:tc>
        <w:tc>
          <w:tcPr>
            <w:tcW w:w="2876" w:type="dxa"/>
            <w:tcBorders>
              <w:top w:val="single" w:sz="4" w:space="0" w:color="000000"/>
              <w:left w:val="single" w:sz="4" w:space="0" w:color="000000"/>
              <w:bottom w:val="single" w:sz="4" w:space="0" w:color="000000"/>
            </w:tcBorders>
            <w:shd w:val="clear" w:color="auto" w:fill="auto"/>
          </w:tcPr>
          <w:p w14:paraId="1DB059E7" w14:textId="77777777" w:rsidR="00C02637" w:rsidRPr="00C02637" w:rsidRDefault="00C02637" w:rsidP="00C02637">
            <w:pPr>
              <w:snapToGrid w:val="0"/>
              <w:spacing w:after="120"/>
              <w:rPr>
                <w:rFonts w:ascii="Garamond" w:hAnsi="Garamond" w:cs="Garamond"/>
                <w:b/>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1175AE7D" w14:textId="77777777" w:rsidR="00C02637" w:rsidRPr="00C02637" w:rsidRDefault="00C02637" w:rsidP="00C02637">
            <w:pPr>
              <w:snapToGrid w:val="0"/>
              <w:spacing w:after="120"/>
              <w:rPr>
                <w:rFonts w:ascii="Garamond" w:hAnsi="Garamond" w:cs="Garamond"/>
                <w:b/>
              </w:rPr>
            </w:pPr>
          </w:p>
        </w:tc>
      </w:tr>
    </w:tbl>
    <w:p w14:paraId="0B1C6F5F" w14:textId="77777777" w:rsidR="00C02637" w:rsidRDefault="00C02637" w:rsidP="00C02637">
      <w:pPr>
        <w:spacing w:after="120"/>
        <w:rPr>
          <w:rFonts w:ascii="Garamond" w:hAnsi="Garamond" w:cs="Garamond"/>
        </w:rPr>
      </w:pPr>
      <w:r w:rsidRPr="00C02637">
        <w:rPr>
          <w:rFonts w:ascii="Garamond" w:hAnsi="Garamond" w:cs="Garamond"/>
        </w:rPr>
        <w:t>References will be contacted.  If possible, provide a brief description of each project.</w:t>
      </w:r>
    </w:p>
    <w:p w14:paraId="5CE93978" w14:textId="77777777" w:rsidR="00C02637" w:rsidRDefault="00C02637" w:rsidP="00C02637">
      <w:pPr>
        <w:spacing w:after="120"/>
        <w:rPr>
          <w:rFonts w:ascii="Garamond" w:hAnsi="Garamond" w:cs="Garamond"/>
        </w:rPr>
      </w:pPr>
    </w:p>
    <w:p w14:paraId="7A4EA601" w14:textId="77777777" w:rsidR="00C02637" w:rsidRDefault="00C02637" w:rsidP="00C02637">
      <w:pPr>
        <w:spacing w:after="120"/>
        <w:rPr>
          <w:rFonts w:ascii="Garamond" w:hAnsi="Garamond" w:cs="Garamond"/>
          <w:b/>
        </w:rPr>
      </w:pPr>
    </w:p>
    <w:p w14:paraId="36436668" w14:textId="77777777" w:rsidR="00C02637" w:rsidRDefault="00C02637" w:rsidP="00C02637">
      <w:pPr>
        <w:spacing w:after="120"/>
        <w:rPr>
          <w:rFonts w:ascii="Garamond" w:hAnsi="Garamond" w:cs="Garamond"/>
          <w:b/>
        </w:rPr>
      </w:pPr>
    </w:p>
    <w:p w14:paraId="52BC68F0" w14:textId="77777777" w:rsidR="00C02637" w:rsidRDefault="00C02637" w:rsidP="00C02637">
      <w:pPr>
        <w:spacing w:after="120"/>
        <w:rPr>
          <w:rFonts w:ascii="Garamond" w:hAnsi="Garamond" w:cs="Garamond"/>
          <w:b/>
        </w:rPr>
      </w:pPr>
    </w:p>
    <w:p w14:paraId="2112B221" w14:textId="77777777" w:rsidR="00C02637" w:rsidRDefault="00C02637" w:rsidP="00C02637">
      <w:pPr>
        <w:spacing w:after="120"/>
        <w:rPr>
          <w:rFonts w:ascii="Garamond" w:hAnsi="Garamond" w:cs="Garamond"/>
          <w:b/>
        </w:rPr>
      </w:pPr>
    </w:p>
    <w:p w14:paraId="654867E4" w14:textId="77777777" w:rsidR="00C02637" w:rsidRDefault="00C02637" w:rsidP="00C02637">
      <w:pPr>
        <w:spacing w:after="120"/>
        <w:rPr>
          <w:rFonts w:ascii="Garamond" w:hAnsi="Garamond" w:cs="Garamond"/>
          <w:b/>
        </w:rPr>
      </w:pPr>
    </w:p>
    <w:p w14:paraId="25C66FBE" w14:textId="77777777" w:rsidR="00C02637" w:rsidRDefault="00C02637" w:rsidP="00C02637">
      <w:pPr>
        <w:spacing w:after="120"/>
        <w:rPr>
          <w:rFonts w:ascii="Garamond" w:hAnsi="Garamond" w:cs="Garamond"/>
          <w:b/>
        </w:rPr>
      </w:pPr>
    </w:p>
    <w:p w14:paraId="48B9A4AA" w14:textId="77777777" w:rsidR="00C02637" w:rsidRDefault="00C02637" w:rsidP="00C02637">
      <w:pPr>
        <w:spacing w:after="120"/>
        <w:rPr>
          <w:rFonts w:ascii="Garamond" w:hAnsi="Garamond" w:cs="Garamond"/>
          <w:b/>
        </w:rPr>
      </w:pPr>
    </w:p>
    <w:p w14:paraId="14EEE307" w14:textId="77777777" w:rsidR="00C02637" w:rsidRDefault="00C02637" w:rsidP="00C02637">
      <w:pPr>
        <w:spacing w:after="120"/>
        <w:rPr>
          <w:rFonts w:ascii="Garamond" w:hAnsi="Garamond" w:cs="Garamond"/>
          <w:b/>
        </w:rPr>
      </w:pPr>
    </w:p>
    <w:p w14:paraId="2B885225" w14:textId="77777777" w:rsidR="00C02637" w:rsidRDefault="00C02637" w:rsidP="00C02637">
      <w:pPr>
        <w:spacing w:after="120"/>
        <w:rPr>
          <w:rFonts w:ascii="Garamond" w:hAnsi="Garamond" w:cs="Garamond"/>
          <w:b/>
        </w:rPr>
      </w:pPr>
    </w:p>
    <w:p w14:paraId="27C41DAD" w14:textId="77777777" w:rsidR="00C02637" w:rsidRDefault="00C02637" w:rsidP="00C02637">
      <w:pPr>
        <w:spacing w:after="120"/>
        <w:rPr>
          <w:rFonts w:ascii="Garamond" w:hAnsi="Garamond" w:cs="Garamond"/>
          <w:b/>
        </w:rPr>
      </w:pPr>
    </w:p>
    <w:p w14:paraId="304F771D" w14:textId="77777777" w:rsidR="008A46C9" w:rsidRDefault="008A46C9" w:rsidP="00C02637">
      <w:pPr>
        <w:spacing w:after="120"/>
        <w:rPr>
          <w:rFonts w:ascii="Garamond" w:hAnsi="Garamond" w:cs="Garamond"/>
          <w:b/>
        </w:rPr>
      </w:pPr>
    </w:p>
    <w:p w14:paraId="79F22311" w14:textId="77777777" w:rsidR="003E0E64" w:rsidRDefault="003E0E64">
      <w:pPr>
        <w:suppressAutoHyphens w:val="0"/>
        <w:spacing w:after="160" w:line="259" w:lineRule="auto"/>
        <w:rPr>
          <w:rFonts w:ascii="Garamond" w:hAnsi="Garamond" w:cs="Garamond"/>
          <w:b/>
        </w:rPr>
      </w:pPr>
      <w:r>
        <w:rPr>
          <w:rFonts w:ascii="Garamond" w:hAnsi="Garamond" w:cs="Garamond"/>
          <w:b/>
        </w:rPr>
        <w:br w:type="page"/>
      </w:r>
    </w:p>
    <w:p w14:paraId="739952EC" w14:textId="45055DF4" w:rsidR="00C02637" w:rsidRPr="00C02637" w:rsidRDefault="00C02637" w:rsidP="00C02637">
      <w:pPr>
        <w:spacing w:after="120"/>
      </w:pPr>
      <w:r w:rsidRPr="00C02637">
        <w:rPr>
          <w:rFonts w:ascii="Garamond" w:hAnsi="Garamond" w:cs="Garamond"/>
          <w:b/>
        </w:rPr>
        <w:lastRenderedPageBreak/>
        <w:t xml:space="preserve">Schedule 3 </w:t>
      </w:r>
    </w:p>
    <w:p w14:paraId="5C0F1B33" w14:textId="77777777" w:rsidR="00C02637" w:rsidRPr="00C02637" w:rsidRDefault="00C02637" w:rsidP="00C02637">
      <w:pPr>
        <w:spacing w:after="120"/>
      </w:pPr>
      <w:r w:rsidRPr="00C02637">
        <w:rPr>
          <w:rFonts w:ascii="Garamond" w:hAnsi="Garamond" w:cs="Garamond"/>
          <w:b/>
          <w:bCs/>
        </w:rPr>
        <w:t>List of Proposed Subcontractors and Suppliers</w:t>
      </w:r>
    </w:p>
    <w:p w14:paraId="4A9349EB" w14:textId="77777777" w:rsidR="00C02637" w:rsidRPr="00C02637" w:rsidRDefault="00C02637" w:rsidP="00C02637">
      <w:pPr>
        <w:spacing w:after="120"/>
      </w:pPr>
      <w:r w:rsidRPr="00C02637">
        <w:rPr>
          <w:rFonts w:ascii="Garamond" w:hAnsi="Garamond" w:cs="Garamond"/>
        </w:rPr>
        <w:t>Please list the name and the location of the place of business of each proposed subcontractor or supplier who will perform work or labor or render service or materials to the prime contractor as part of the Work.  List only one subcontractor for each such portion as is defined by the prime contractor in this bid. Bidder understands and agrees that, if its Bid is accepted, Bidder shall not: (i) substitute any subcontractor for one that was listed in its Bid; (b) permit any subcontract to be voluntarily assigned or transferred by the original subcontractor or allow it to be performed by anyone other than the original subcontractor listed here; or (c) subcontract any portion of the Work to any subcontractor except as listed here, except as authorized by CoqWA in writing.</w:t>
      </w:r>
    </w:p>
    <w:p w14:paraId="0F87A6C6" w14:textId="77777777" w:rsidR="00C02637" w:rsidRPr="00C02637" w:rsidRDefault="00C02637" w:rsidP="00C02637">
      <w:pPr>
        <w:spacing w:after="120"/>
        <w:rPr>
          <w:rFonts w:ascii="Garamond" w:hAnsi="Garamond" w:cs="Garamond"/>
          <w:b/>
        </w:rPr>
      </w:pPr>
    </w:p>
    <w:tbl>
      <w:tblPr>
        <w:tblW w:w="0" w:type="auto"/>
        <w:tblInd w:w="-25" w:type="dxa"/>
        <w:tblLayout w:type="fixed"/>
        <w:tblLook w:val="0000" w:firstRow="0" w:lastRow="0" w:firstColumn="0" w:lastColumn="0" w:noHBand="0" w:noVBand="0"/>
      </w:tblPr>
      <w:tblGrid>
        <w:gridCol w:w="3495"/>
        <w:gridCol w:w="2908"/>
        <w:gridCol w:w="3799"/>
      </w:tblGrid>
      <w:tr w:rsidR="00C02637" w:rsidRPr="00C02637" w14:paraId="060F9769" w14:textId="77777777" w:rsidTr="001734A5">
        <w:tc>
          <w:tcPr>
            <w:tcW w:w="3495" w:type="dxa"/>
            <w:tcBorders>
              <w:top w:val="single" w:sz="4" w:space="0" w:color="000000"/>
              <w:left w:val="single" w:sz="4" w:space="0" w:color="000000"/>
              <w:bottom w:val="single" w:sz="4" w:space="0" w:color="000000"/>
            </w:tcBorders>
            <w:shd w:val="clear" w:color="auto" w:fill="auto"/>
          </w:tcPr>
          <w:p w14:paraId="6215AAB5" w14:textId="77777777" w:rsidR="00C02637" w:rsidRPr="00C02637" w:rsidRDefault="00C02637" w:rsidP="00C02637">
            <w:pPr>
              <w:spacing w:after="120"/>
            </w:pPr>
            <w:r w:rsidRPr="00C02637">
              <w:rPr>
                <w:rFonts w:ascii="Garamond" w:hAnsi="Garamond" w:cs="Garamond"/>
                <w:b/>
              </w:rPr>
              <w:t>Portion of Work</w:t>
            </w:r>
          </w:p>
        </w:tc>
        <w:tc>
          <w:tcPr>
            <w:tcW w:w="2908" w:type="dxa"/>
            <w:tcBorders>
              <w:top w:val="single" w:sz="4" w:space="0" w:color="000000"/>
              <w:left w:val="single" w:sz="4" w:space="0" w:color="000000"/>
              <w:bottom w:val="single" w:sz="4" w:space="0" w:color="000000"/>
            </w:tcBorders>
            <w:shd w:val="clear" w:color="auto" w:fill="auto"/>
          </w:tcPr>
          <w:p w14:paraId="7442C51B" w14:textId="77777777" w:rsidR="00C02637" w:rsidRPr="00C02637" w:rsidRDefault="00C02637" w:rsidP="00C02637">
            <w:pPr>
              <w:spacing w:after="120"/>
            </w:pPr>
            <w:r w:rsidRPr="00C02637">
              <w:rPr>
                <w:rFonts w:ascii="Garamond" w:hAnsi="Garamond" w:cs="Garamond"/>
                <w:b/>
              </w:rPr>
              <w:t>Name of Subcontractor</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40909777" w14:textId="77777777" w:rsidR="00C02637" w:rsidRPr="00C02637" w:rsidRDefault="00C02637" w:rsidP="00C02637">
            <w:pPr>
              <w:spacing w:after="120"/>
            </w:pPr>
            <w:r w:rsidRPr="00C02637">
              <w:rPr>
                <w:rFonts w:ascii="Garamond" w:hAnsi="Garamond" w:cs="Garamond"/>
                <w:b/>
              </w:rPr>
              <w:t>Address of Subcontractor</w:t>
            </w:r>
          </w:p>
        </w:tc>
      </w:tr>
      <w:tr w:rsidR="00C02637" w:rsidRPr="00C02637" w14:paraId="6AA70512" w14:textId="77777777" w:rsidTr="001734A5">
        <w:tc>
          <w:tcPr>
            <w:tcW w:w="3495" w:type="dxa"/>
            <w:tcBorders>
              <w:top w:val="single" w:sz="4" w:space="0" w:color="000000"/>
              <w:left w:val="single" w:sz="4" w:space="0" w:color="000000"/>
              <w:bottom w:val="single" w:sz="4" w:space="0" w:color="000000"/>
            </w:tcBorders>
            <w:shd w:val="clear" w:color="auto" w:fill="auto"/>
          </w:tcPr>
          <w:p w14:paraId="1F304F31" w14:textId="77777777" w:rsidR="00C02637" w:rsidRPr="00C02637" w:rsidRDefault="00C02637" w:rsidP="00C02637">
            <w:pPr>
              <w:snapToGrid w:val="0"/>
              <w:spacing w:after="120"/>
              <w:rPr>
                <w:rFonts w:ascii="Garamond" w:hAnsi="Garamond" w:cs="Garamond"/>
                <w:b/>
              </w:rPr>
            </w:pPr>
          </w:p>
        </w:tc>
        <w:tc>
          <w:tcPr>
            <w:tcW w:w="2908" w:type="dxa"/>
            <w:tcBorders>
              <w:top w:val="single" w:sz="4" w:space="0" w:color="000000"/>
              <w:left w:val="single" w:sz="4" w:space="0" w:color="000000"/>
              <w:bottom w:val="single" w:sz="4" w:space="0" w:color="000000"/>
            </w:tcBorders>
            <w:shd w:val="clear" w:color="auto" w:fill="auto"/>
          </w:tcPr>
          <w:p w14:paraId="1B5ADF8C" w14:textId="77777777" w:rsidR="00C02637" w:rsidRPr="00C02637" w:rsidRDefault="00C02637" w:rsidP="00C02637">
            <w:pPr>
              <w:snapToGrid w:val="0"/>
              <w:spacing w:after="120"/>
              <w:rPr>
                <w:rFonts w:ascii="Garamond" w:hAnsi="Garamond" w:cs="Garamond"/>
                <w:b/>
              </w:rPr>
            </w:pP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083EC20C" w14:textId="77777777" w:rsidR="00C02637" w:rsidRPr="00C02637" w:rsidRDefault="00C02637" w:rsidP="00C02637">
            <w:pPr>
              <w:snapToGrid w:val="0"/>
              <w:spacing w:after="120"/>
              <w:rPr>
                <w:rFonts w:ascii="Garamond" w:hAnsi="Garamond" w:cs="Garamond"/>
                <w:b/>
              </w:rPr>
            </w:pPr>
          </w:p>
        </w:tc>
      </w:tr>
      <w:tr w:rsidR="00C02637" w:rsidRPr="00C02637" w14:paraId="792991C1" w14:textId="77777777" w:rsidTr="001734A5">
        <w:tc>
          <w:tcPr>
            <w:tcW w:w="3495" w:type="dxa"/>
            <w:tcBorders>
              <w:top w:val="single" w:sz="4" w:space="0" w:color="000000"/>
              <w:left w:val="single" w:sz="4" w:space="0" w:color="000000"/>
              <w:bottom w:val="single" w:sz="4" w:space="0" w:color="000000"/>
            </w:tcBorders>
            <w:shd w:val="clear" w:color="auto" w:fill="auto"/>
          </w:tcPr>
          <w:p w14:paraId="247A8504" w14:textId="77777777" w:rsidR="00C02637" w:rsidRPr="00C02637" w:rsidRDefault="00C02637" w:rsidP="00C02637">
            <w:pPr>
              <w:snapToGrid w:val="0"/>
              <w:spacing w:after="120"/>
              <w:rPr>
                <w:rFonts w:ascii="Garamond" w:hAnsi="Garamond" w:cs="Garamond"/>
                <w:b/>
              </w:rPr>
            </w:pPr>
          </w:p>
        </w:tc>
        <w:tc>
          <w:tcPr>
            <w:tcW w:w="2908" w:type="dxa"/>
            <w:tcBorders>
              <w:top w:val="single" w:sz="4" w:space="0" w:color="000000"/>
              <w:left w:val="single" w:sz="4" w:space="0" w:color="000000"/>
              <w:bottom w:val="single" w:sz="4" w:space="0" w:color="000000"/>
            </w:tcBorders>
            <w:shd w:val="clear" w:color="auto" w:fill="auto"/>
          </w:tcPr>
          <w:p w14:paraId="0B4DBF80" w14:textId="77777777" w:rsidR="00C02637" w:rsidRPr="00C02637" w:rsidRDefault="00C02637" w:rsidP="00C02637">
            <w:pPr>
              <w:snapToGrid w:val="0"/>
              <w:spacing w:after="120"/>
              <w:rPr>
                <w:rFonts w:ascii="Garamond" w:hAnsi="Garamond" w:cs="Garamond"/>
                <w:b/>
              </w:rPr>
            </w:pP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40B84B32" w14:textId="77777777" w:rsidR="00C02637" w:rsidRPr="00C02637" w:rsidRDefault="00C02637" w:rsidP="00C02637">
            <w:pPr>
              <w:snapToGrid w:val="0"/>
              <w:spacing w:after="120"/>
              <w:rPr>
                <w:rFonts w:ascii="Garamond" w:hAnsi="Garamond" w:cs="Garamond"/>
                <w:b/>
              </w:rPr>
            </w:pPr>
          </w:p>
        </w:tc>
      </w:tr>
      <w:tr w:rsidR="00C02637" w:rsidRPr="00C02637" w14:paraId="6FAF19AF" w14:textId="77777777" w:rsidTr="001734A5">
        <w:tc>
          <w:tcPr>
            <w:tcW w:w="3495" w:type="dxa"/>
            <w:tcBorders>
              <w:top w:val="single" w:sz="4" w:space="0" w:color="000000"/>
              <w:left w:val="single" w:sz="4" w:space="0" w:color="000000"/>
              <w:bottom w:val="single" w:sz="4" w:space="0" w:color="000000"/>
            </w:tcBorders>
            <w:shd w:val="clear" w:color="auto" w:fill="auto"/>
          </w:tcPr>
          <w:p w14:paraId="4AC99C16" w14:textId="77777777" w:rsidR="00C02637" w:rsidRPr="00C02637" w:rsidRDefault="00C02637" w:rsidP="00C02637">
            <w:pPr>
              <w:snapToGrid w:val="0"/>
              <w:spacing w:after="120"/>
              <w:rPr>
                <w:rFonts w:ascii="Garamond" w:hAnsi="Garamond" w:cs="Garamond"/>
                <w:b/>
              </w:rPr>
            </w:pPr>
          </w:p>
        </w:tc>
        <w:tc>
          <w:tcPr>
            <w:tcW w:w="2908" w:type="dxa"/>
            <w:tcBorders>
              <w:top w:val="single" w:sz="4" w:space="0" w:color="000000"/>
              <w:left w:val="single" w:sz="4" w:space="0" w:color="000000"/>
              <w:bottom w:val="single" w:sz="4" w:space="0" w:color="000000"/>
            </w:tcBorders>
            <w:shd w:val="clear" w:color="auto" w:fill="auto"/>
          </w:tcPr>
          <w:p w14:paraId="3375E550" w14:textId="77777777" w:rsidR="00C02637" w:rsidRPr="00C02637" w:rsidRDefault="00C02637" w:rsidP="00C02637">
            <w:pPr>
              <w:snapToGrid w:val="0"/>
              <w:spacing w:after="120"/>
              <w:rPr>
                <w:rFonts w:ascii="Garamond" w:hAnsi="Garamond" w:cs="Garamond"/>
                <w:b/>
              </w:rPr>
            </w:pP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4CEB086D" w14:textId="77777777" w:rsidR="00C02637" w:rsidRPr="00C02637" w:rsidRDefault="00C02637" w:rsidP="00C02637">
            <w:pPr>
              <w:snapToGrid w:val="0"/>
              <w:spacing w:after="120"/>
              <w:rPr>
                <w:rFonts w:ascii="Garamond" w:hAnsi="Garamond" w:cs="Garamond"/>
                <w:b/>
              </w:rPr>
            </w:pPr>
          </w:p>
        </w:tc>
      </w:tr>
      <w:tr w:rsidR="00C02637" w:rsidRPr="00C02637" w14:paraId="2D8DBE35" w14:textId="77777777" w:rsidTr="001734A5">
        <w:tc>
          <w:tcPr>
            <w:tcW w:w="3495" w:type="dxa"/>
            <w:tcBorders>
              <w:top w:val="single" w:sz="4" w:space="0" w:color="000000"/>
              <w:left w:val="single" w:sz="4" w:space="0" w:color="000000"/>
              <w:bottom w:val="single" w:sz="4" w:space="0" w:color="000000"/>
            </w:tcBorders>
            <w:shd w:val="clear" w:color="auto" w:fill="auto"/>
          </w:tcPr>
          <w:p w14:paraId="2B79317B" w14:textId="77777777" w:rsidR="00C02637" w:rsidRPr="00C02637" w:rsidRDefault="00C02637" w:rsidP="00C02637">
            <w:pPr>
              <w:snapToGrid w:val="0"/>
              <w:spacing w:after="120"/>
              <w:rPr>
                <w:rFonts w:ascii="Garamond" w:hAnsi="Garamond" w:cs="Garamond"/>
                <w:b/>
              </w:rPr>
            </w:pPr>
          </w:p>
        </w:tc>
        <w:tc>
          <w:tcPr>
            <w:tcW w:w="2908" w:type="dxa"/>
            <w:tcBorders>
              <w:top w:val="single" w:sz="4" w:space="0" w:color="000000"/>
              <w:left w:val="single" w:sz="4" w:space="0" w:color="000000"/>
              <w:bottom w:val="single" w:sz="4" w:space="0" w:color="000000"/>
            </w:tcBorders>
            <w:shd w:val="clear" w:color="auto" w:fill="auto"/>
          </w:tcPr>
          <w:p w14:paraId="636C0C88" w14:textId="77777777" w:rsidR="00C02637" w:rsidRPr="00C02637" w:rsidRDefault="00C02637" w:rsidP="00C02637">
            <w:pPr>
              <w:snapToGrid w:val="0"/>
              <w:spacing w:after="120"/>
              <w:rPr>
                <w:rFonts w:ascii="Garamond" w:hAnsi="Garamond" w:cs="Garamond"/>
                <w:b/>
              </w:rPr>
            </w:pP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432996DF" w14:textId="77777777" w:rsidR="00C02637" w:rsidRPr="00C02637" w:rsidRDefault="00C02637" w:rsidP="00C02637">
            <w:pPr>
              <w:snapToGrid w:val="0"/>
              <w:spacing w:after="120"/>
              <w:rPr>
                <w:rFonts w:ascii="Garamond" w:hAnsi="Garamond" w:cs="Garamond"/>
                <w:b/>
              </w:rPr>
            </w:pPr>
          </w:p>
        </w:tc>
      </w:tr>
      <w:tr w:rsidR="00C02637" w:rsidRPr="00C02637" w14:paraId="77C1EFCB" w14:textId="77777777" w:rsidTr="001734A5">
        <w:tc>
          <w:tcPr>
            <w:tcW w:w="3495" w:type="dxa"/>
            <w:tcBorders>
              <w:top w:val="single" w:sz="4" w:space="0" w:color="000000"/>
              <w:left w:val="single" w:sz="4" w:space="0" w:color="000000"/>
              <w:bottom w:val="single" w:sz="4" w:space="0" w:color="000000"/>
            </w:tcBorders>
            <w:shd w:val="clear" w:color="auto" w:fill="auto"/>
          </w:tcPr>
          <w:p w14:paraId="31C6BEE3" w14:textId="77777777" w:rsidR="00C02637" w:rsidRPr="00C02637" w:rsidRDefault="00C02637" w:rsidP="00C02637">
            <w:pPr>
              <w:snapToGrid w:val="0"/>
              <w:spacing w:after="120"/>
              <w:rPr>
                <w:rFonts w:ascii="Garamond" w:hAnsi="Garamond" w:cs="Garamond"/>
                <w:b/>
              </w:rPr>
            </w:pPr>
          </w:p>
        </w:tc>
        <w:tc>
          <w:tcPr>
            <w:tcW w:w="2908" w:type="dxa"/>
            <w:tcBorders>
              <w:top w:val="single" w:sz="4" w:space="0" w:color="000000"/>
              <w:left w:val="single" w:sz="4" w:space="0" w:color="000000"/>
              <w:bottom w:val="single" w:sz="4" w:space="0" w:color="000000"/>
            </w:tcBorders>
            <w:shd w:val="clear" w:color="auto" w:fill="auto"/>
          </w:tcPr>
          <w:p w14:paraId="3095D6D1" w14:textId="77777777" w:rsidR="00C02637" w:rsidRPr="00C02637" w:rsidRDefault="00C02637" w:rsidP="00C02637">
            <w:pPr>
              <w:snapToGrid w:val="0"/>
              <w:spacing w:after="120"/>
              <w:rPr>
                <w:rFonts w:ascii="Garamond" w:hAnsi="Garamond" w:cs="Garamond"/>
                <w:b/>
              </w:rPr>
            </w:pP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7F5EED48" w14:textId="77777777" w:rsidR="00C02637" w:rsidRPr="00C02637" w:rsidRDefault="00C02637" w:rsidP="00C02637">
            <w:pPr>
              <w:snapToGrid w:val="0"/>
              <w:spacing w:after="120"/>
              <w:rPr>
                <w:rFonts w:ascii="Garamond" w:hAnsi="Garamond" w:cs="Garamond"/>
                <w:b/>
              </w:rPr>
            </w:pPr>
          </w:p>
        </w:tc>
      </w:tr>
      <w:tr w:rsidR="00C02637" w:rsidRPr="00C02637" w14:paraId="5F775227" w14:textId="77777777" w:rsidTr="001734A5">
        <w:tc>
          <w:tcPr>
            <w:tcW w:w="3495" w:type="dxa"/>
            <w:tcBorders>
              <w:top w:val="single" w:sz="4" w:space="0" w:color="000000"/>
              <w:left w:val="single" w:sz="4" w:space="0" w:color="000000"/>
              <w:bottom w:val="single" w:sz="4" w:space="0" w:color="000000"/>
            </w:tcBorders>
            <w:shd w:val="clear" w:color="auto" w:fill="auto"/>
          </w:tcPr>
          <w:p w14:paraId="66193CB3" w14:textId="77777777" w:rsidR="00C02637" w:rsidRPr="00C02637" w:rsidRDefault="00C02637" w:rsidP="00C02637">
            <w:pPr>
              <w:snapToGrid w:val="0"/>
              <w:spacing w:after="120"/>
              <w:rPr>
                <w:rFonts w:ascii="Garamond" w:hAnsi="Garamond" w:cs="Garamond"/>
                <w:b/>
              </w:rPr>
            </w:pPr>
          </w:p>
        </w:tc>
        <w:tc>
          <w:tcPr>
            <w:tcW w:w="2908" w:type="dxa"/>
            <w:tcBorders>
              <w:top w:val="single" w:sz="4" w:space="0" w:color="000000"/>
              <w:left w:val="single" w:sz="4" w:space="0" w:color="000000"/>
              <w:bottom w:val="single" w:sz="4" w:space="0" w:color="000000"/>
            </w:tcBorders>
            <w:shd w:val="clear" w:color="auto" w:fill="auto"/>
          </w:tcPr>
          <w:p w14:paraId="713A85E7" w14:textId="77777777" w:rsidR="00C02637" w:rsidRPr="00C02637" w:rsidRDefault="00C02637" w:rsidP="00C02637">
            <w:pPr>
              <w:snapToGrid w:val="0"/>
              <w:spacing w:after="120"/>
              <w:rPr>
                <w:rFonts w:ascii="Garamond" w:hAnsi="Garamond" w:cs="Garamond"/>
                <w:b/>
              </w:rPr>
            </w:pP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6D2FD7D1" w14:textId="77777777" w:rsidR="00C02637" w:rsidRPr="00C02637" w:rsidRDefault="00C02637" w:rsidP="00C02637">
            <w:pPr>
              <w:snapToGrid w:val="0"/>
              <w:spacing w:after="120"/>
              <w:rPr>
                <w:rFonts w:ascii="Garamond" w:hAnsi="Garamond" w:cs="Garamond"/>
                <w:b/>
              </w:rPr>
            </w:pPr>
          </w:p>
        </w:tc>
      </w:tr>
    </w:tbl>
    <w:p w14:paraId="7F978B4A" w14:textId="77777777" w:rsidR="00C02637" w:rsidRPr="00C02637" w:rsidRDefault="00C02637" w:rsidP="00C02637">
      <w:pPr>
        <w:spacing w:after="120"/>
        <w:rPr>
          <w:rFonts w:ascii="Garamond" w:hAnsi="Garamond" w:cs="Garamond"/>
          <w:b/>
        </w:rPr>
      </w:pPr>
    </w:p>
    <w:bookmarkStart w:id="1" w:name="__Fieldmark__8577_4155357694"/>
    <w:p w14:paraId="73C79003" w14:textId="77777777" w:rsidR="00C02637" w:rsidRPr="00C02637" w:rsidRDefault="00C02637" w:rsidP="00C02637">
      <w:pPr>
        <w:spacing w:after="120"/>
      </w:pPr>
      <w:r w:rsidRPr="00C02637">
        <w:fldChar w:fldCharType="begin">
          <w:ffData>
            <w:name w:val=""/>
            <w:enabled/>
            <w:calcOnExit w:val="0"/>
            <w:checkBox>
              <w:sizeAuto/>
              <w:default w:val="0"/>
              <w:checked w:val="0"/>
            </w:checkBox>
          </w:ffData>
        </w:fldChar>
      </w:r>
      <w:r w:rsidRPr="00C02637">
        <w:instrText xml:space="preserve"> FORMCHECKBOX </w:instrText>
      </w:r>
      <w:r w:rsidR="00B63B9D">
        <w:fldChar w:fldCharType="separate"/>
      </w:r>
      <w:r w:rsidRPr="00C02637">
        <w:fldChar w:fldCharType="end"/>
      </w:r>
      <w:bookmarkEnd w:id="1"/>
      <w:r w:rsidRPr="00C02637">
        <w:rPr>
          <w:rFonts w:ascii="Garamond" w:hAnsi="Garamond" w:cs="Garamond"/>
          <w:b/>
        </w:rPr>
        <w:t xml:space="preserve"> Check this box if no subcontractors will be used.</w:t>
      </w:r>
    </w:p>
    <w:p w14:paraId="49ECC64A" w14:textId="77777777" w:rsidR="00C02637" w:rsidRPr="00C02637" w:rsidRDefault="00C02637" w:rsidP="00C02637">
      <w:pPr>
        <w:spacing w:after="120"/>
        <w:rPr>
          <w:rFonts w:ascii="Garamond" w:hAnsi="Garamond" w:cs="Garamond"/>
          <w:b/>
        </w:rPr>
      </w:pPr>
    </w:p>
    <w:tbl>
      <w:tblPr>
        <w:tblW w:w="10202" w:type="dxa"/>
        <w:tblInd w:w="-25" w:type="dxa"/>
        <w:tblLayout w:type="fixed"/>
        <w:tblLook w:val="0000" w:firstRow="0" w:lastRow="0" w:firstColumn="0" w:lastColumn="0" w:noHBand="0" w:noVBand="0"/>
      </w:tblPr>
      <w:tblGrid>
        <w:gridCol w:w="3518"/>
        <w:gridCol w:w="2894"/>
        <w:gridCol w:w="3790"/>
      </w:tblGrid>
      <w:tr w:rsidR="00C02637" w:rsidRPr="00C02637" w14:paraId="6080E2E4" w14:textId="77777777" w:rsidTr="008A46C9">
        <w:tc>
          <w:tcPr>
            <w:tcW w:w="3518" w:type="dxa"/>
            <w:tcBorders>
              <w:top w:val="single" w:sz="4" w:space="0" w:color="000000"/>
              <w:left w:val="single" w:sz="4" w:space="0" w:color="000000"/>
              <w:bottom w:val="single" w:sz="4" w:space="0" w:color="000000"/>
            </w:tcBorders>
            <w:shd w:val="clear" w:color="auto" w:fill="auto"/>
          </w:tcPr>
          <w:p w14:paraId="1B7FE0D3" w14:textId="77777777" w:rsidR="00C02637" w:rsidRPr="00C02637" w:rsidRDefault="00C02637" w:rsidP="00C02637">
            <w:pPr>
              <w:spacing w:after="120"/>
            </w:pPr>
            <w:r w:rsidRPr="00C02637">
              <w:rPr>
                <w:rFonts w:ascii="Garamond" w:hAnsi="Garamond" w:cs="Garamond"/>
                <w:b/>
              </w:rPr>
              <w:t>Material Supplied</w:t>
            </w:r>
          </w:p>
        </w:tc>
        <w:tc>
          <w:tcPr>
            <w:tcW w:w="2894" w:type="dxa"/>
            <w:tcBorders>
              <w:top w:val="single" w:sz="4" w:space="0" w:color="000000"/>
              <w:left w:val="single" w:sz="4" w:space="0" w:color="000000"/>
              <w:bottom w:val="single" w:sz="4" w:space="0" w:color="000000"/>
            </w:tcBorders>
            <w:shd w:val="clear" w:color="auto" w:fill="auto"/>
          </w:tcPr>
          <w:p w14:paraId="13E0AD43" w14:textId="77777777" w:rsidR="00C02637" w:rsidRPr="00C02637" w:rsidRDefault="00C02637" w:rsidP="00C02637">
            <w:pPr>
              <w:spacing w:after="120"/>
            </w:pPr>
            <w:r w:rsidRPr="00C02637">
              <w:rPr>
                <w:rFonts w:ascii="Garamond" w:hAnsi="Garamond" w:cs="Garamond"/>
                <w:b/>
              </w:rPr>
              <w:t>Name of Supplier</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2D639611" w14:textId="77777777" w:rsidR="00C02637" w:rsidRPr="00C02637" w:rsidRDefault="00C02637" w:rsidP="00C02637">
            <w:pPr>
              <w:spacing w:after="120"/>
            </w:pPr>
            <w:r w:rsidRPr="00C02637">
              <w:rPr>
                <w:rFonts w:ascii="Garamond" w:hAnsi="Garamond" w:cs="Garamond"/>
                <w:b/>
              </w:rPr>
              <w:t>Address of Supplier</w:t>
            </w:r>
          </w:p>
        </w:tc>
      </w:tr>
      <w:tr w:rsidR="00C02637" w:rsidRPr="00C02637" w14:paraId="445F736E" w14:textId="77777777" w:rsidTr="008A46C9">
        <w:tc>
          <w:tcPr>
            <w:tcW w:w="3518" w:type="dxa"/>
            <w:tcBorders>
              <w:top w:val="single" w:sz="4" w:space="0" w:color="000000"/>
              <w:left w:val="single" w:sz="4" w:space="0" w:color="000000"/>
              <w:bottom w:val="single" w:sz="4" w:space="0" w:color="000000"/>
            </w:tcBorders>
            <w:shd w:val="clear" w:color="auto" w:fill="auto"/>
          </w:tcPr>
          <w:p w14:paraId="4B8D2111"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003A53A9"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58A81CA3" w14:textId="77777777" w:rsidR="00C02637" w:rsidRPr="00C02637" w:rsidRDefault="00C02637" w:rsidP="00C02637">
            <w:pPr>
              <w:snapToGrid w:val="0"/>
              <w:spacing w:after="120"/>
              <w:rPr>
                <w:rFonts w:ascii="Garamond" w:hAnsi="Garamond" w:cs="Garamond"/>
                <w:b/>
              </w:rPr>
            </w:pPr>
          </w:p>
        </w:tc>
      </w:tr>
      <w:tr w:rsidR="00C02637" w:rsidRPr="00C02637" w14:paraId="2CAC3AE8" w14:textId="77777777" w:rsidTr="008A46C9">
        <w:tc>
          <w:tcPr>
            <w:tcW w:w="3518" w:type="dxa"/>
            <w:tcBorders>
              <w:top w:val="single" w:sz="4" w:space="0" w:color="000000"/>
              <w:left w:val="single" w:sz="4" w:space="0" w:color="000000"/>
              <w:bottom w:val="single" w:sz="4" w:space="0" w:color="000000"/>
            </w:tcBorders>
            <w:shd w:val="clear" w:color="auto" w:fill="auto"/>
          </w:tcPr>
          <w:p w14:paraId="1CDC1F80"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43B1317D"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7FC466E4" w14:textId="77777777" w:rsidR="00C02637" w:rsidRPr="00C02637" w:rsidRDefault="00C02637" w:rsidP="00C02637">
            <w:pPr>
              <w:snapToGrid w:val="0"/>
              <w:spacing w:after="120"/>
              <w:rPr>
                <w:rFonts w:ascii="Garamond" w:hAnsi="Garamond" w:cs="Garamond"/>
                <w:b/>
              </w:rPr>
            </w:pPr>
          </w:p>
        </w:tc>
      </w:tr>
      <w:tr w:rsidR="00C02637" w:rsidRPr="00C02637" w14:paraId="6E961E74" w14:textId="77777777" w:rsidTr="008A46C9">
        <w:tc>
          <w:tcPr>
            <w:tcW w:w="3518" w:type="dxa"/>
            <w:tcBorders>
              <w:top w:val="single" w:sz="4" w:space="0" w:color="000000"/>
              <w:left w:val="single" w:sz="4" w:space="0" w:color="000000"/>
              <w:bottom w:val="single" w:sz="4" w:space="0" w:color="000000"/>
            </w:tcBorders>
            <w:shd w:val="clear" w:color="auto" w:fill="auto"/>
          </w:tcPr>
          <w:p w14:paraId="665C9658"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0900936D"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76246DD3" w14:textId="77777777" w:rsidR="00C02637" w:rsidRPr="00C02637" w:rsidRDefault="00C02637" w:rsidP="00C02637">
            <w:pPr>
              <w:snapToGrid w:val="0"/>
              <w:spacing w:after="120"/>
              <w:rPr>
                <w:rFonts w:ascii="Garamond" w:hAnsi="Garamond" w:cs="Garamond"/>
                <w:b/>
              </w:rPr>
            </w:pPr>
          </w:p>
        </w:tc>
      </w:tr>
      <w:tr w:rsidR="00C02637" w:rsidRPr="00C02637" w14:paraId="719A3D70" w14:textId="77777777" w:rsidTr="008A46C9">
        <w:tc>
          <w:tcPr>
            <w:tcW w:w="3518" w:type="dxa"/>
            <w:tcBorders>
              <w:top w:val="single" w:sz="4" w:space="0" w:color="000000"/>
              <w:left w:val="single" w:sz="4" w:space="0" w:color="000000"/>
              <w:bottom w:val="single" w:sz="4" w:space="0" w:color="000000"/>
            </w:tcBorders>
            <w:shd w:val="clear" w:color="auto" w:fill="auto"/>
          </w:tcPr>
          <w:p w14:paraId="101B2A13"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7D29DDF6"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4A351603" w14:textId="77777777" w:rsidR="00C02637" w:rsidRPr="00C02637" w:rsidRDefault="00C02637" w:rsidP="00C02637">
            <w:pPr>
              <w:snapToGrid w:val="0"/>
              <w:spacing w:after="120"/>
              <w:rPr>
                <w:rFonts w:ascii="Garamond" w:hAnsi="Garamond" w:cs="Garamond"/>
                <w:b/>
              </w:rPr>
            </w:pPr>
          </w:p>
        </w:tc>
      </w:tr>
      <w:tr w:rsidR="00C02637" w:rsidRPr="00C02637" w14:paraId="4BA6A284" w14:textId="77777777" w:rsidTr="008A46C9">
        <w:tc>
          <w:tcPr>
            <w:tcW w:w="3518" w:type="dxa"/>
            <w:tcBorders>
              <w:top w:val="single" w:sz="4" w:space="0" w:color="000000"/>
              <w:left w:val="single" w:sz="4" w:space="0" w:color="000000"/>
              <w:bottom w:val="single" w:sz="4" w:space="0" w:color="000000"/>
            </w:tcBorders>
            <w:shd w:val="clear" w:color="auto" w:fill="auto"/>
          </w:tcPr>
          <w:p w14:paraId="4533F569"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755AA392"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3141FD7E" w14:textId="77777777" w:rsidR="00C02637" w:rsidRPr="00C02637" w:rsidRDefault="00C02637" w:rsidP="00C02637">
            <w:pPr>
              <w:snapToGrid w:val="0"/>
              <w:spacing w:after="120"/>
              <w:rPr>
                <w:rFonts w:ascii="Garamond" w:hAnsi="Garamond" w:cs="Garamond"/>
                <w:b/>
              </w:rPr>
            </w:pPr>
          </w:p>
        </w:tc>
      </w:tr>
      <w:tr w:rsidR="00C02637" w:rsidRPr="00C02637" w14:paraId="50244F8B" w14:textId="77777777" w:rsidTr="008A46C9">
        <w:tc>
          <w:tcPr>
            <w:tcW w:w="3518" w:type="dxa"/>
            <w:tcBorders>
              <w:top w:val="single" w:sz="4" w:space="0" w:color="000000"/>
              <w:left w:val="single" w:sz="4" w:space="0" w:color="000000"/>
              <w:bottom w:val="single" w:sz="4" w:space="0" w:color="000000"/>
            </w:tcBorders>
            <w:shd w:val="clear" w:color="auto" w:fill="auto"/>
          </w:tcPr>
          <w:p w14:paraId="52B57054"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15A32035"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2E1754FE" w14:textId="77777777" w:rsidR="00C02637" w:rsidRPr="00C02637" w:rsidRDefault="00C02637" w:rsidP="00C02637">
            <w:pPr>
              <w:snapToGrid w:val="0"/>
              <w:spacing w:after="120"/>
              <w:rPr>
                <w:rFonts w:ascii="Garamond" w:hAnsi="Garamond" w:cs="Garamond"/>
                <w:b/>
              </w:rPr>
            </w:pPr>
          </w:p>
        </w:tc>
      </w:tr>
      <w:tr w:rsidR="00C02637" w:rsidRPr="00C02637" w14:paraId="3028A0D3" w14:textId="77777777" w:rsidTr="008A46C9">
        <w:tc>
          <w:tcPr>
            <w:tcW w:w="3518" w:type="dxa"/>
            <w:tcBorders>
              <w:top w:val="single" w:sz="4" w:space="0" w:color="000000"/>
              <w:left w:val="single" w:sz="4" w:space="0" w:color="000000"/>
              <w:bottom w:val="single" w:sz="4" w:space="0" w:color="000000"/>
            </w:tcBorders>
            <w:shd w:val="clear" w:color="auto" w:fill="auto"/>
          </w:tcPr>
          <w:p w14:paraId="1C0C54F9"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2024A741"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39313770" w14:textId="77777777" w:rsidR="00C02637" w:rsidRPr="00C02637" w:rsidRDefault="00C02637" w:rsidP="00C02637">
            <w:pPr>
              <w:snapToGrid w:val="0"/>
              <w:spacing w:after="120"/>
              <w:rPr>
                <w:rFonts w:ascii="Garamond" w:hAnsi="Garamond" w:cs="Garamond"/>
                <w:b/>
              </w:rPr>
            </w:pPr>
          </w:p>
        </w:tc>
      </w:tr>
      <w:tr w:rsidR="00C02637" w:rsidRPr="00C02637" w14:paraId="08E33F27" w14:textId="77777777" w:rsidTr="008A46C9">
        <w:tc>
          <w:tcPr>
            <w:tcW w:w="3518" w:type="dxa"/>
            <w:tcBorders>
              <w:top w:val="single" w:sz="4" w:space="0" w:color="000000"/>
              <w:left w:val="single" w:sz="4" w:space="0" w:color="000000"/>
              <w:bottom w:val="single" w:sz="4" w:space="0" w:color="000000"/>
            </w:tcBorders>
            <w:shd w:val="clear" w:color="auto" w:fill="auto"/>
          </w:tcPr>
          <w:p w14:paraId="21AE9007"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40D81A0F"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3D6C9029" w14:textId="77777777" w:rsidR="00C02637" w:rsidRPr="00C02637" w:rsidRDefault="00C02637" w:rsidP="00C02637">
            <w:pPr>
              <w:snapToGrid w:val="0"/>
              <w:spacing w:after="120"/>
              <w:rPr>
                <w:rFonts w:ascii="Garamond" w:hAnsi="Garamond" w:cs="Garamond"/>
                <w:b/>
              </w:rPr>
            </w:pPr>
          </w:p>
        </w:tc>
      </w:tr>
      <w:tr w:rsidR="00C02637" w:rsidRPr="00C02637" w14:paraId="49663D6E" w14:textId="77777777" w:rsidTr="008A46C9">
        <w:tc>
          <w:tcPr>
            <w:tcW w:w="3518" w:type="dxa"/>
            <w:tcBorders>
              <w:top w:val="single" w:sz="4" w:space="0" w:color="000000"/>
              <w:left w:val="single" w:sz="4" w:space="0" w:color="000000"/>
              <w:bottom w:val="single" w:sz="4" w:space="0" w:color="000000"/>
            </w:tcBorders>
            <w:shd w:val="clear" w:color="auto" w:fill="auto"/>
          </w:tcPr>
          <w:p w14:paraId="10FA6EDF"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727C2139"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1F137B19" w14:textId="77777777" w:rsidR="00C02637" w:rsidRPr="00C02637" w:rsidRDefault="00C02637" w:rsidP="00C02637">
            <w:pPr>
              <w:snapToGrid w:val="0"/>
              <w:spacing w:after="120"/>
              <w:rPr>
                <w:rFonts w:ascii="Garamond" w:hAnsi="Garamond" w:cs="Garamond"/>
                <w:b/>
              </w:rPr>
            </w:pPr>
          </w:p>
        </w:tc>
      </w:tr>
      <w:tr w:rsidR="00C02637" w:rsidRPr="00C02637" w14:paraId="275212A8" w14:textId="77777777" w:rsidTr="008A46C9">
        <w:tc>
          <w:tcPr>
            <w:tcW w:w="3518" w:type="dxa"/>
            <w:tcBorders>
              <w:top w:val="single" w:sz="4" w:space="0" w:color="000000"/>
              <w:left w:val="single" w:sz="4" w:space="0" w:color="000000"/>
              <w:bottom w:val="single" w:sz="4" w:space="0" w:color="000000"/>
            </w:tcBorders>
            <w:shd w:val="clear" w:color="auto" w:fill="auto"/>
          </w:tcPr>
          <w:p w14:paraId="724F8C82"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70CE587A"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372526E6" w14:textId="77777777" w:rsidR="00C02637" w:rsidRPr="00C02637" w:rsidRDefault="00C02637" w:rsidP="00C02637">
            <w:pPr>
              <w:snapToGrid w:val="0"/>
              <w:spacing w:after="120"/>
              <w:rPr>
                <w:rFonts w:ascii="Garamond" w:hAnsi="Garamond" w:cs="Garamond"/>
                <w:b/>
              </w:rPr>
            </w:pPr>
          </w:p>
        </w:tc>
      </w:tr>
      <w:tr w:rsidR="00C02637" w:rsidRPr="00C02637" w14:paraId="75528E6C" w14:textId="77777777" w:rsidTr="008A46C9">
        <w:tc>
          <w:tcPr>
            <w:tcW w:w="3518" w:type="dxa"/>
            <w:tcBorders>
              <w:top w:val="single" w:sz="4" w:space="0" w:color="000000"/>
              <w:left w:val="single" w:sz="4" w:space="0" w:color="000000"/>
              <w:bottom w:val="single" w:sz="4" w:space="0" w:color="000000"/>
            </w:tcBorders>
            <w:shd w:val="clear" w:color="auto" w:fill="auto"/>
          </w:tcPr>
          <w:p w14:paraId="12A28D5A"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011572C4"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2EE07E1B" w14:textId="77777777" w:rsidR="00C02637" w:rsidRPr="00C02637" w:rsidRDefault="00C02637" w:rsidP="00C02637">
            <w:pPr>
              <w:snapToGrid w:val="0"/>
              <w:spacing w:after="120"/>
              <w:rPr>
                <w:rFonts w:ascii="Garamond" w:hAnsi="Garamond" w:cs="Garamond"/>
                <w:b/>
              </w:rPr>
            </w:pPr>
          </w:p>
        </w:tc>
      </w:tr>
      <w:tr w:rsidR="00C02637" w:rsidRPr="00C02637" w14:paraId="5C024D41" w14:textId="77777777" w:rsidTr="008A46C9">
        <w:tc>
          <w:tcPr>
            <w:tcW w:w="3518" w:type="dxa"/>
            <w:tcBorders>
              <w:top w:val="single" w:sz="4" w:space="0" w:color="000000"/>
              <w:left w:val="single" w:sz="4" w:space="0" w:color="000000"/>
              <w:bottom w:val="single" w:sz="4" w:space="0" w:color="000000"/>
            </w:tcBorders>
            <w:shd w:val="clear" w:color="auto" w:fill="auto"/>
          </w:tcPr>
          <w:p w14:paraId="7B2ECEE9" w14:textId="77777777" w:rsidR="00C02637" w:rsidRPr="00C02637" w:rsidRDefault="00C02637" w:rsidP="00C02637">
            <w:pPr>
              <w:snapToGrid w:val="0"/>
              <w:spacing w:after="120"/>
              <w:rPr>
                <w:rFonts w:ascii="Garamond" w:hAnsi="Garamond" w:cs="Garamond"/>
                <w:b/>
              </w:rPr>
            </w:pPr>
          </w:p>
        </w:tc>
        <w:tc>
          <w:tcPr>
            <w:tcW w:w="2894" w:type="dxa"/>
            <w:tcBorders>
              <w:top w:val="single" w:sz="4" w:space="0" w:color="000000"/>
              <w:left w:val="single" w:sz="4" w:space="0" w:color="000000"/>
              <w:bottom w:val="single" w:sz="4" w:space="0" w:color="000000"/>
            </w:tcBorders>
            <w:shd w:val="clear" w:color="auto" w:fill="auto"/>
          </w:tcPr>
          <w:p w14:paraId="4DC4CB09" w14:textId="77777777" w:rsidR="00C02637" w:rsidRPr="00C02637" w:rsidRDefault="00C02637" w:rsidP="00C02637">
            <w:pPr>
              <w:snapToGrid w:val="0"/>
              <w:spacing w:after="120"/>
              <w:rPr>
                <w:rFonts w:ascii="Garamond" w:hAnsi="Garamond" w:cs="Garamond"/>
                <w:b/>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14:paraId="11AE04FE" w14:textId="77777777" w:rsidR="00C02637" w:rsidRPr="00C02637" w:rsidRDefault="00C02637" w:rsidP="00C02637">
            <w:pPr>
              <w:snapToGrid w:val="0"/>
              <w:spacing w:after="120"/>
              <w:rPr>
                <w:rFonts w:ascii="Garamond" w:hAnsi="Garamond" w:cs="Garamond"/>
                <w:b/>
              </w:rPr>
            </w:pPr>
          </w:p>
        </w:tc>
      </w:tr>
    </w:tbl>
    <w:p w14:paraId="5F5A8D4E" w14:textId="77777777" w:rsidR="00C02637" w:rsidRPr="00C02637" w:rsidRDefault="00C02637" w:rsidP="00C02637">
      <w:pPr>
        <w:sectPr w:rsidR="00C02637" w:rsidRPr="00C02637">
          <w:footerReference w:type="default" r:id="rId8"/>
          <w:pgSz w:w="12240" w:h="15840"/>
          <w:pgMar w:top="1152" w:right="1152" w:bottom="1208" w:left="1152" w:header="720" w:footer="1152" w:gutter="0"/>
          <w:pgNumType w:start="1"/>
          <w:cols w:space="720"/>
          <w:docGrid w:linePitch="299"/>
        </w:sectPr>
      </w:pPr>
    </w:p>
    <w:p w14:paraId="2FEBC93F" w14:textId="77777777" w:rsidR="00C02637" w:rsidRDefault="00C02637" w:rsidP="00C02637">
      <w:pPr>
        <w:spacing w:after="120"/>
      </w:pPr>
      <w:r>
        <w:rPr>
          <w:rFonts w:ascii="Garamond" w:hAnsi="Garamond" w:cs="Garamond"/>
          <w:b/>
        </w:rPr>
        <w:lastRenderedPageBreak/>
        <w:t>Schedule 4</w:t>
      </w:r>
    </w:p>
    <w:p w14:paraId="03943C8C" w14:textId="77777777" w:rsidR="00C02637" w:rsidRDefault="00C02637" w:rsidP="00C02637">
      <w:pPr>
        <w:spacing w:after="120"/>
      </w:pPr>
      <w:r>
        <w:rPr>
          <w:rFonts w:ascii="Garamond" w:hAnsi="Garamond" w:cs="Garamond"/>
          <w:b/>
        </w:rPr>
        <w:tab/>
      </w:r>
      <w:r>
        <w:rPr>
          <w:rFonts w:ascii="Garamond" w:hAnsi="Garamond" w:cs="Garamond"/>
          <w:b/>
        </w:rPr>
        <w:tab/>
      </w:r>
      <w:r>
        <w:rPr>
          <w:rFonts w:ascii="Garamond" w:hAnsi="Garamond" w:cs="Garamond"/>
          <w:b/>
        </w:rPr>
        <w:tab/>
      </w:r>
      <w:r>
        <w:rPr>
          <w:rFonts w:ascii="Garamond" w:hAnsi="Garamond" w:cs="Garamond"/>
          <w:b/>
        </w:rPr>
        <w:tab/>
        <w:t xml:space="preserve">Insurance and Security </w:t>
      </w:r>
    </w:p>
    <w:p w14:paraId="68E38559" w14:textId="77777777" w:rsidR="00C02637" w:rsidRDefault="00C02637" w:rsidP="00C02637">
      <w:pPr>
        <w:rPr>
          <w:rFonts w:ascii="Garamond" w:hAnsi="Garamond" w:cs="Garamond"/>
          <w:b/>
          <w:lang w:val="x-none"/>
        </w:rPr>
      </w:pPr>
    </w:p>
    <w:p w14:paraId="7B7F93E6" w14:textId="77777777" w:rsidR="00C02637" w:rsidRDefault="00C02637" w:rsidP="00C02637">
      <w:r>
        <w:rPr>
          <w:rFonts w:ascii="Garamond" w:hAnsi="Garamond" w:cs="Garamond"/>
          <w:lang w:val="x-none"/>
        </w:rPr>
        <w:t xml:space="preserve">*Contractor is responsible to comply with all federal, state, county and local laws, ordinances and regulations applicable to this contract. At the time or request for bid the information listed below was known </w:t>
      </w:r>
      <w:r>
        <w:rPr>
          <w:rFonts w:ascii="Garamond" w:hAnsi="Garamond" w:cs="Garamond"/>
        </w:rPr>
        <w:t>additional coverages may be required or change.</w:t>
      </w:r>
    </w:p>
    <w:p w14:paraId="6859E653" w14:textId="77777777" w:rsidR="00C02637" w:rsidRDefault="00C02637" w:rsidP="00C02637">
      <w:pPr>
        <w:rPr>
          <w:rFonts w:ascii="Garamond" w:hAnsi="Garamond" w:cs="Garamond"/>
          <w:lang w:val="x-none"/>
        </w:rPr>
      </w:pPr>
    </w:p>
    <w:p w14:paraId="5BE5DD16" w14:textId="77777777" w:rsidR="00C02637" w:rsidRDefault="00C02637" w:rsidP="00C02637">
      <w:r>
        <w:rPr>
          <w:rFonts w:ascii="Garamond" w:hAnsi="Garamond" w:cs="Garamond"/>
          <w:b/>
          <w:lang w:val="x-none"/>
        </w:rPr>
        <w:t xml:space="preserve">INSURANCE: </w:t>
      </w:r>
      <w:r>
        <w:rPr>
          <w:rFonts w:ascii="Garamond" w:hAnsi="Garamond" w:cs="Garamond"/>
          <w:lang w:val="x-none"/>
        </w:rPr>
        <w:t>The CoqWA shall have no obligation to CONTRACTOR until CONTRACTOR has fully complied with the following requirements. CONTRACTOR must carry insurance policies offering the following minimum coverage levels and provide Certificates of Coverage to the CoqWA and landowner</w:t>
      </w:r>
      <w:r>
        <w:rPr>
          <w:rFonts w:ascii="Garamond" w:hAnsi="Garamond" w:cs="Garamond"/>
        </w:rPr>
        <w:t xml:space="preserve">(s) </w:t>
      </w:r>
      <w:r>
        <w:rPr>
          <w:rFonts w:ascii="Garamond" w:hAnsi="Garamond" w:cs="Garamond"/>
          <w:lang w:val="x-none"/>
        </w:rPr>
        <w:t xml:space="preserve">before work commences. </w:t>
      </w:r>
    </w:p>
    <w:p w14:paraId="1C5F7427" w14:textId="77777777" w:rsidR="00C02637" w:rsidRDefault="00C02637" w:rsidP="00C02637">
      <w:pPr>
        <w:rPr>
          <w:rFonts w:ascii="Garamond" w:hAnsi="Garamond" w:cs="Garamond"/>
          <w:lang w:val="x-none"/>
        </w:rPr>
      </w:pPr>
    </w:p>
    <w:p w14:paraId="14F7C9DF" w14:textId="77777777" w:rsidR="00C02637" w:rsidRDefault="00C02637" w:rsidP="00C02637">
      <w:pPr>
        <w:widowControl w:val="0"/>
        <w:autoSpaceDE w:val="0"/>
        <w:ind w:firstLine="720"/>
        <w:rPr>
          <w:rFonts w:ascii="Garamond" w:hAnsi="Garamond" w:cs="Garamond"/>
          <w:lang w:val="x-none"/>
        </w:rPr>
      </w:pPr>
      <w:r w:rsidRPr="00EB1162">
        <w:rPr>
          <w:rFonts w:ascii="Garamond" w:hAnsi="Garamond" w:cs="Garamond"/>
          <w:lang w:val="x-none"/>
        </w:rPr>
        <w:t>__________ Commercial General Liability</w:t>
      </w:r>
      <w:r w:rsidRPr="00EB1162">
        <w:rPr>
          <w:rFonts w:ascii="Garamond" w:hAnsi="Garamond" w:cs="Garamond"/>
          <w:lang w:val="x-none"/>
        </w:rPr>
        <w:tab/>
        <w:t xml:space="preserve"> </w:t>
      </w:r>
    </w:p>
    <w:p w14:paraId="0108315A" w14:textId="77777777" w:rsidR="00C02637" w:rsidRPr="00EB1162" w:rsidRDefault="00C02637" w:rsidP="00C02637">
      <w:pPr>
        <w:widowControl w:val="0"/>
        <w:numPr>
          <w:ilvl w:val="0"/>
          <w:numId w:val="2"/>
        </w:numPr>
        <w:autoSpaceDE w:val="0"/>
      </w:pPr>
      <w:r w:rsidRPr="00EB1162">
        <w:rPr>
          <w:rFonts w:ascii="Garamond" w:hAnsi="Garamond" w:cs="Garamond"/>
        </w:rPr>
        <w:t>$1,000,000 Each Occurrence</w:t>
      </w:r>
    </w:p>
    <w:p w14:paraId="325A0C28" w14:textId="77777777" w:rsidR="00C02637" w:rsidRPr="00EB1162" w:rsidRDefault="00C02637" w:rsidP="00C02637">
      <w:pPr>
        <w:widowControl w:val="0"/>
        <w:numPr>
          <w:ilvl w:val="0"/>
          <w:numId w:val="2"/>
        </w:numPr>
        <w:autoSpaceDE w:val="0"/>
      </w:pPr>
      <w:r w:rsidRPr="00EB1162">
        <w:rPr>
          <w:rFonts w:ascii="Garamond" w:hAnsi="Garamond" w:cs="Garamond"/>
        </w:rPr>
        <w:t>$2,000,000 Policy Aggregate</w:t>
      </w:r>
    </w:p>
    <w:p w14:paraId="190AE393" w14:textId="107AC533" w:rsidR="00C02637" w:rsidRDefault="00C02637" w:rsidP="005A56A2">
      <w:pPr>
        <w:numPr>
          <w:ilvl w:val="0"/>
          <w:numId w:val="2"/>
        </w:numPr>
      </w:pPr>
      <w:r w:rsidRPr="00EB1162">
        <w:rPr>
          <w:rFonts w:ascii="Garamond" w:hAnsi="Garamond" w:cs="Garamond"/>
        </w:rPr>
        <w:t>$10,000 Premise Medical</w:t>
      </w:r>
      <w:r w:rsidRPr="005A56A2">
        <w:rPr>
          <w:rFonts w:ascii="Garamond" w:hAnsi="Garamond" w:cs="Garamond"/>
        </w:rPr>
        <w:t xml:space="preserve"> </w:t>
      </w:r>
    </w:p>
    <w:p w14:paraId="51C9382C" w14:textId="77777777" w:rsidR="00C02637" w:rsidRDefault="00C02637" w:rsidP="00C02637">
      <w:pPr>
        <w:rPr>
          <w:rFonts w:ascii="Garamond" w:hAnsi="Garamond" w:cs="Garamond"/>
        </w:rPr>
      </w:pPr>
    </w:p>
    <w:p w14:paraId="2F7CCB8C" w14:textId="77777777" w:rsidR="00C02637" w:rsidRDefault="00C02637" w:rsidP="00C02637">
      <w:pPr>
        <w:tabs>
          <w:tab w:val="left" w:pos="1710"/>
        </w:tabs>
        <w:ind w:left="1710" w:hanging="990"/>
        <w:rPr>
          <w:rFonts w:ascii="Garamond" w:hAnsi="Garamond" w:cs="Garamond"/>
        </w:rPr>
      </w:pPr>
      <w:r>
        <w:rPr>
          <w:rFonts w:ascii="Garamond" w:hAnsi="Garamond" w:cs="Garamond"/>
        </w:rPr>
        <w:t>________ Automobile –Liability covering owned, hired and non-owned vehicles. (Including the “</w:t>
      </w:r>
      <w:r>
        <w:rPr>
          <w:rFonts w:ascii="Garamond" w:hAnsi="Garamond" w:cs="Garamond"/>
          <w:b/>
          <w:u w:val="single"/>
        </w:rPr>
        <w:t>pollution from autos endorsement,” 1S0 Form No. CA 99 48</w:t>
      </w:r>
      <w:r>
        <w:rPr>
          <w:rFonts w:ascii="Garamond" w:hAnsi="Garamond" w:cs="Garamond"/>
        </w:rPr>
        <w:t>)</w:t>
      </w:r>
    </w:p>
    <w:p w14:paraId="61999259" w14:textId="77777777" w:rsidR="00C02637" w:rsidRPr="00C65065" w:rsidRDefault="00C02637" w:rsidP="00C02637">
      <w:pPr>
        <w:numPr>
          <w:ilvl w:val="0"/>
          <w:numId w:val="3"/>
        </w:numPr>
        <w:tabs>
          <w:tab w:val="left" w:pos="1710"/>
        </w:tabs>
      </w:pPr>
      <w:r>
        <w:rPr>
          <w:rFonts w:ascii="Garamond" w:hAnsi="Garamond" w:cs="Garamond"/>
        </w:rPr>
        <w:t>$1,000,000 combined single limit</w:t>
      </w:r>
    </w:p>
    <w:p w14:paraId="5B904E07" w14:textId="77777777" w:rsidR="00C65065" w:rsidRDefault="00C65065" w:rsidP="00C65065">
      <w:pPr>
        <w:tabs>
          <w:tab w:val="left" w:pos="1710"/>
        </w:tabs>
        <w:ind w:left="2430"/>
      </w:pPr>
    </w:p>
    <w:p w14:paraId="4A0E3962" w14:textId="77777777" w:rsidR="00C02637" w:rsidRPr="00EB1162" w:rsidRDefault="00C02637" w:rsidP="00C02637">
      <w:r>
        <w:rPr>
          <w:rFonts w:ascii="Garamond" w:hAnsi="Garamond" w:cs="Garamond"/>
        </w:rPr>
        <w:tab/>
      </w:r>
      <w:r w:rsidR="00C65065">
        <w:rPr>
          <w:rFonts w:ascii="Garamond" w:hAnsi="Garamond" w:cs="Garamond"/>
        </w:rPr>
        <w:t xml:space="preserve">__________ State or Private Accident Insurance – Workers Compensation  </w:t>
      </w:r>
    </w:p>
    <w:p w14:paraId="1EBC5273" w14:textId="77777777" w:rsidR="00C02637" w:rsidRDefault="00C02637" w:rsidP="00C65065">
      <w:pPr>
        <w:rPr>
          <w:rFonts w:ascii="Garamond" w:hAnsi="Garamond" w:cs="Garamond"/>
        </w:rPr>
      </w:pPr>
      <w:r>
        <w:rPr>
          <w:rFonts w:ascii="Garamond" w:hAnsi="Garamond" w:cs="Garamond"/>
        </w:rPr>
        <w:tab/>
      </w:r>
    </w:p>
    <w:p w14:paraId="39B3C431" w14:textId="77777777" w:rsidR="00C02637" w:rsidRDefault="00C02637" w:rsidP="00C02637">
      <w:pPr>
        <w:rPr>
          <w:rFonts w:ascii="Garamond" w:hAnsi="Garamond" w:cs="Garamond"/>
        </w:rPr>
      </w:pPr>
    </w:p>
    <w:p w14:paraId="407A7167" w14:textId="77777777" w:rsidR="00C02637" w:rsidRDefault="00C02637" w:rsidP="00C02637">
      <w:pPr>
        <w:rPr>
          <w:rFonts w:ascii="Garamond" w:hAnsi="Garamond" w:cs="Garamond"/>
        </w:rPr>
      </w:pPr>
    </w:p>
    <w:p w14:paraId="345D61F2" w14:textId="77777777" w:rsidR="00C02637" w:rsidRDefault="00C02637" w:rsidP="00C02637">
      <w:r>
        <w:rPr>
          <w:rFonts w:ascii="Garamond" w:hAnsi="Garamond" w:cs="Garamond"/>
        </w:rPr>
        <w:t>The above polices as shall reference as additional insured as follows and copies be provided to:</w:t>
      </w:r>
    </w:p>
    <w:p w14:paraId="7D835F78" w14:textId="77777777" w:rsidR="00C02637" w:rsidRDefault="00C02637" w:rsidP="00C02637">
      <w:pPr>
        <w:rPr>
          <w:rFonts w:ascii="Garamond" w:hAnsi="Garamond" w:cs="Garamond"/>
        </w:rPr>
      </w:pPr>
    </w:p>
    <w:p w14:paraId="33F287A3" w14:textId="77777777" w:rsidR="00C02637" w:rsidRDefault="00C02637" w:rsidP="00C02637">
      <w:r>
        <w:rPr>
          <w:rFonts w:ascii="Garamond" w:hAnsi="Garamond" w:cs="Garamond"/>
        </w:rPr>
        <w:t>Coquille Watershed Association</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14:paraId="7A4A5A98" w14:textId="77777777" w:rsidR="00C02637" w:rsidRDefault="00C02637" w:rsidP="00C02637">
      <w:r>
        <w:rPr>
          <w:rFonts w:ascii="Garamond" w:hAnsi="Garamond" w:cs="Garamond"/>
        </w:rPr>
        <w:t>390 N Central Blvd.</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14:paraId="11826605" w14:textId="77777777" w:rsidR="00C02637" w:rsidRDefault="002E4EFE" w:rsidP="00C02637">
      <w:pPr>
        <w:rPr>
          <w:rFonts w:ascii="Garamond" w:hAnsi="Garamond" w:cs="Garamond"/>
        </w:rPr>
      </w:pPr>
      <w:r>
        <w:rPr>
          <w:rFonts w:ascii="Garamond" w:hAnsi="Garamond" w:cs="Garamond"/>
        </w:rPr>
        <w:t>Coquille, OR 97423</w:t>
      </w:r>
    </w:p>
    <w:p w14:paraId="52907767" w14:textId="77777777" w:rsidR="00C65065" w:rsidRDefault="00C65065" w:rsidP="00C02637">
      <w:pPr>
        <w:rPr>
          <w:rFonts w:ascii="Garamond" w:hAnsi="Garamond" w:cs="Garamond"/>
        </w:rPr>
      </w:pPr>
    </w:p>
    <w:p w14:paraId="0B417CFE" w14:textId="77777777" w:rsidR="00C65065" w:rsidRDefault="00C65065" w:rsidP="00C02637">
      <w:pPr>
        <w:rPr>
          <w:rFonts w:ascii="Garamond" w:hAnsi="Garamond" w:cs="Garamond"/>
        </w:rPr>
      </w:pPr>
    </w:p>
    <w:p w14:paraId="3979FF4D" w14:textId="1D5AF212" w:rsidR="00C02637" w:rsidRDefault="00C65065" w:rsidP="00572EB4">
      <w:r>
        <w:rPr>
          <w:rFonts w:ascii="Garamond" w:hAnsi="Garamond" w:cs="Garamond"/>
        </w:rPr>
        <w:t>*If selected, the Contractor will also be required to list the landowner(s) as additional ins</w:t>
      </w:r>
      <w:r w:rsidR="00572EB4">
        <w:rPr>
          <w:rFonts w:ascii="Garamond" w:hAnsi="Garamond" w:cs="Garamond"/>
        </w:rPr>
        <w:t>ured</w:t>
      </w:r>
    </w:p>
    <w:sectPr w:rsidR="00C02637">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99C4D" w14:textId="77777777" w:rsidR="005D4B41" w:rsidRDefault="005D4B41" w:rsidP="00C02637">
      <w:r>
        <w:separator/>
      </w:r>
    </w:p>
  </w:endnote>
  <w:endnote w:type="continuationSeparator" w:id="0">
    <w:p w14:paraId="5F6729D3" w14:textId="77777777" w:rsidR="005D4B41" w:rsidRDefault="005D4B41" w:rsidP="00C0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E345" w14:textId="77777777" w:rsidR="005666E6" w:rsidRDefault="00B63B9D" w:rsidP="005666E6">
    <w:pPr>
      <w:pStyle w:val="Footer"/>
      <w:rPr>
        <w:noProof/>
      </w:rPr>
    </w:pPr>
    <w:sdt>
      <w:sdtPr>
        <w:id w:val="-2037807487"/>
        <w:docPartObj>
          <w:docPartGallery w:val="Page Numbers (Bottom of Page)"/>
          <w:docPartUnique/>
        </w:docPartObj>
      </w:sdtPr>
      <w:sdtEndPr>
        <w:rPr>
          <w:noProof/>
        </w:rPr>
      </w:sdtEndPr>
      <w:sdtContent>
        <w:r w:rsidR="005666E6" w:rsidRPr="005F23FF">
          <w:rPr>
            <w:i/>
            <w:noProof/>
          </w:rPr>
          <w:t>Bid Form &amp; Schedules</w:t>
        </w:r>
        <w:r w:rsidR="005666E6">
          <w:t xml:space="preserve"> </w:t>
        </w:r>
        <w:r w:rsidR="005666E6">
          <w:tab/>
        </w:r>
        <w:r w:rsidR="005666E6">
          <w:tab/>
          <w:t xml:space="preserve">  </w:t>
        </w:r>
        <w:r w:rsidR="005F23FF">
          <w:fldChar w:fldCharType="begin"/>
        </w:r>
        <w:r w:rsidR="005F23FF">
          <w:instrText xml:space="preserve"> PAGE   \* MERGEFORMAT </w:instrText>
        </w:r>
        <w:r w:rsidR="005F23FF">
          <w:fldChar w:fldCharType="separate"/>
        </w:r>
        <w:r w:rsidR="00773CB9">
          <w:rPr>
            <w:noProof/>
          </w:rPr>
          <w:t>2</w:t>
        </w:r>
        <w:r w:rsidR="005F23FF">
          <w:rPr>
            <w:noProof/>
          </w:rPr>
          <w:fldChar w:fldCharType="end"/>
        </w:r>
      </w:sdtContent>
    </w:sdt>
  </w:p>
  <w:p w14:paraId="5C61C44D" w14:textId="77777777" w:rsidR="005F23FF" w:rsidRPr="005F23FF" w:rsidRDefault="008423D5" w:rsidP="005666E6">
    <w:pPr>
      <w:pStyle w:val="Footer"/>
      <w:rPr>
        <w:i/>
        <w:noProof/>
      </w:rPr>
    </w:pPr>
    <w:r>
      <w:rPr>
        <w:i/>
        <w:noProof/>
      </w:rPr>
      <w:t xml:space="preserve">Coaledo Tide Gate &amp; Beaver Slough Fish Passage </w:t>
    </w:r>
    <w:r w:rsidR="005F23FF" w:rsidRPr="005F23FF">
      <w:rPr>
        <w:i/>
        <w:noProof/>
      </w:rPr>
      <w:t xml:space="preserve">Project – Coquille Watershed Association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6E98" w14:textId="77777777" w:rsidR="00D55A82" w:rsidRDefault="00B63B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B93F4" w14:textId="77777777" w:rsidR="00D55A82" w:rsidRDefault="00B63B9D">
    <w:pPr>
      <w:pStyle w:val="Footer"/>
      <w:jc w:val="right"/>
      <w:rPr>
        <w:sz w:val="18"/>
        <w:szCs w:val="18"/>
      </w:rPr>
    </w:pPr>
  </w:p>
  <w:p w14:paraId="5227D453" w14:textId="77777777" w:rsidR="00D55A82" w:rsidRDefault="00B63B9D">
    <w:pPr>
      <w:pStyle w:val="Footer"/>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8D4B" w14:textId="77777777" w:rsidR="00D55A82" w:rsidRDefault="00B63B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3B3E9" w14:textId="77777777" w:rsidR="005D4B41" w:rsidRDefault="005D4B41" w:rsidP="00C02637">
      <w:r>
        <w:separator/>
      </w:r>
    </w:p>
  </w:footnote>
  <w:footnote w:type="continuationSeparator" w:id="0">
    <w:p w14:paraId="5DC48B47" w14:textId="77777777" w:rsidR="005D4B41" w:rsidRDefault="005D4B41" w:rsidP="00C02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Garamond" w:hAnsi="Garamond" w:cs="Garamond"/>
      </w:rPr>
    </w:lvl>
  </w:abstractNum>
  <w:abstractNum w:abstractNumId="1" w15:restartNumberingAfterBreak="0">
    <w:nsid w:val="02BD4219"/>
    <w:multiLevelType w:val="hybridMultilevel"/>
    <w:tmpl w:val="EDAEAB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A67095C"/>
    <w:multiLevelType w:val="hybridMultilevel"/>
    <w:tmpl w:val="B2A03C7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37"/>
    <w:rsid w:val="00074385"/>
    <w:rsid w:val="000D2DAD"/>
    <w:rsid w:val="001434CB"/>
    <w:rsid w:val="00146C03"/>
    <w:rsid w:val="001A4004"/>
    <w:rsid w:val="002010F1"/>
    <w:rsid w:val="00274196"/>
    <w:rsid w:val="002C72C8"/>
    <w:rsid w:val="002E290D"/>
    <w:rsid w:val="002E4EFE"/>
    <w:rsid w:val="003E0E64"/>
    <w:rsid w:val="00464B0E"/>
    <w:rsid w:val="004735EB"/>
    <w:rsid w:val="0049151D"/>
    <w:rsid w:val="005666E6"/>
    <w:rsid w:val="00572EB4"/>
    <w:rsid w:val="00574CF6"/>
    <w:rsid w:val="005A56A2"/>
    <w:rsid w:val="005B2A85"/>
    <w:rsid w:val="005D49EA"/>
    <w:rsid w:val="005D4B41"/>
    <w:rsid w:val="005F23FF"/>
    <w:rsid w:val="006971C3"/>
    <w:rsid w:val="006E1B79"/>
    <w:rsid w:val="00773CB9"/>
    <w:rsid w:val="008423D5"/>
    <w:rsid w:val="008A10D7"/>
    <w:rsid w:val="008A46C9"/>
    <w:rsid w:val="0093686C"/>
    <w:rsid w:val="00977B06"/>
    <w:rsid w:val="00992083"/>
    <w:rsid w:val="00995B03"/>
    <w:rsid w:val="009D5F30"/>
    <w:rsid w:val="00AB4C10"/>
    <w:rsid w:val="00C02637"/>
    <w:rsid w:val="00C03522"/>
    <w:rsid w:val="00C65065"/>
    <w:rsid w:val="00D72070"/>
    <w:rsid w:val="00D9707D"/>
    <w:rsid w:val="00DE36B6"/>
    <w:rsid w:val="00F5704C"/>
    <w:rsid w:val="00F93F38"/>
    <w:rsid w:val="00FC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E8D300"/>
  <w15:chartTrackingRefBased/>
  <w15:docId w15:val="{6B3F63B7-B61E-4552-A02E-B3799444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637"/>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2637"/>
    <w:pPr>
      <w:tabs>
        <w:tab w:val="center" w:pos="4680"/>
        <w:tab w:val="right" w:pos="9360"/>
      </w:tabs>
    </w:pPr>
  </w:style>
  <w:style w:type="character" w:customStyle="1" w:styleId="FooterChar">
    <w:name w:val="Footer Char"/>
    <w:basedOn w:val="DefaultParagraphFont"/>
    <w:link w:val="Footer"/>
    <w:uiPriority w:val="99"/>
    <w:rsid w:val="00C02637"/>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C02637"/>
    <w:pPr>
      <w:tabs>
        <w:tab w:val="center" w:pos="4680"/>
        <w:tab w:val="right" w:pos="9360"/>
      </w:tabs>
    </w:pPr>
  </w:style>
  <w:style w:type="character" w:customStyle="1" w:styleId="HeaderChar">
    <w:name w:val="Header Char"/>
    <w:basedOn w:val="DefaultParagraphFont"/>
    <w:link w:val="Header"/>
    <w:uiPriority w:val="99"/>
    <w:rsid w:val="00C02637"/>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5F23FF"/>
    <w:rPr>
      <w:color w:val="0563C1" w:themeColor="hyperlink"/>
      <w:u w:val="single"/>
    </w:rPr>
  </w:style>
  <w:style w:type="paragraph" w:styleId="BalloonText">
    <w:name w:val="Balloon Text"/>
    <w:basedOn w:val="Normal"/>
    <w:link w:val="BalloonTextChar"/>
    <w:uiPriority w:val="99"/>
    <w:semiHidden/>
    <w:unhideWhenUsed/>
    <w:rsid w:val="00572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EB4"/>
    <w:rPr>
      <w:rFonts w:ascii="Segoe UI" w:eastAsia="Times New Roman" w:hAnsi="Segoe UI" w:cs="Segoe UI"/>
      <w:sz w:val="18"/>
      <w:szCs w:val="18"/>
      <w:lang w:eastAsia="zh-CN"/>
    </w:rPr>
  </w:style>
  <w:style w:type="character" w:styleId="UnresolvedMention">
    <w:name w:val="Unresolved Mention"/>
    <w:basedOn w:val="DefaultParagraphFont"/>
    <w:uiPriority w:val="99"/>
    <w:semiHidden/>
    <w:unhideWhenUsed/>
    <w:rsid w:val="008423D5"/>
    <w:rPr>
      <w:color w:val="605E5C"/>
      <w:shd w:val="clear" w:color="auto" w:fill="E1DFDD"/>
    </w:rPr>
  </w:style>
  <w:style w:type="character" w:styleId="CommentReference">
    <w:name w:val="annotation reference"/>
    <w:basedOn w:val="DefaultParagraphFont"/>
    <w:uiPriority w:val="99"/>
    <w:semiHidden/>
    <w:unhideWhenUsed/>
    <w:rsid w:val="008423D5"/>
    <w:rPr>
      <w:sz w:val="16"/>
      <w:szCs w:val="16"/>
    </w:rPr>
  </w:style>
  <w:style w:type="paragraph" w:styleId="CommentText">
    <w:name w:val="annotation text"/>
    <w:basedOn w:val="Normal"/>
    <w:link w:val="CommentTextChar"/>
    <w:uiPriority w:val="99"/>
    <w:semiHidden/>
    <w:unhideWhenUsed/>
    <w:rsid w:val="008423D5"/>
    <w:rPr>
      <w:sz w:val="20"/>
      <w:szCs w:val="20"/>
    </w:rPr>
  </w:style>
  <w:style w:type="character" w:customStyle="1" w:styleId="CommentTextChar">
    <w:name w:val="Comment Text Char"/>
    <w:basedOn w:val="DefaultParagraphFont"/>
    <w:link w:val="CommentText"/>
    <w:uiPriority w:val="99"/>
    <w:semiHidden/>
    <w:rsid w:val="008423D5"/>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423D5"/>
    <w:rPr>
      <w:b/>
      <w:bCs/>
    </w:rPr>
  </w:style>
  <w:style w:type="character" w:customStyle="1" w:styleId="CommentSubjectChar">
    <w:name w:val="Comment Subject Char"/>
    <w:basedOn w:val="CommentTextChar"/>
    <w:link w:val="CommentSubject"/>
    <w:uiPriority w:val="99"/>
    <w:semiHidden/>
    <w:rsid w:val="008423D5"/>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feifer@coquillewatershe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2306</Words>
  <Characters>12545</Characters>
  <Application>Microsoft Office Word</Application>
  <DocSecurity>0</DocSecurity>
  <Lines>392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ProjectManager</dc:creator>
  <cp:keywords/>
  <dc:description/>
  <cp:lastModifiedBy>Riparian Manager</cp:lastModifiedBy>
  <cp:revision>10</cp:revision>
  <cp:lastPrinted>2022-02-23T16:48:00Z</cp:lastPrinted>
  <dcterms:created xsi:type="dcterms:W3CDTF">2023-01-19T16:59:00Z</dcterms:created>
  <dcterms:modified xsi:type="dcterms:W3CDTF">2023-02-02T23:00:00Z</dcterms:modified>
</cp:coreProperties>
</file>